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05FB2">
        <w:rPr>
          <w:rFonts w:eastAsia="Times New Roman"/>
          <w:b/>
          <w:bCs/>
          <w:color w:val="000000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05FB2">
        <w:rPr>
          <w:rFonts w:eastAsia="Times New Roman"/>
          <w:b/>
          <w:bCs/>
          <w:color w:val="000000"/>
          <w:sz w:val="24"/>
          <w:szCs w:val="24"/>
          <w:lang w:eastAsia="ru-RU"/>
        </w:rPr>
        <w:t>Самарской области</w:t>
      </w:r>
    </w:p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05FB2">
        <w:rPr>
          <w:rFonts w:eastAsia="Times New Roman"/>
          <w:b/>
          <w:bCs/>
          <w:color w:val="000000"/>
          <w:sz w:val="24"/>
          <w:szCs w:val="24"/>
          <w:lang w:eastAsia="ru-RU"/>
        </w:rPr>
        <w:t>средняя общеобразовательная школа № 2 «Образовательный центр»</w:t>
      </w:r>
    </w:p>
    <w:p w:rsidR="00B05FB2" w:rsidRP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05FB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B05FB2">
        <w:rPr>
          <w:rFonts w:eastAsia="Times New Roman"/>
          <w:b/>
          <w:bCs/>
          <w:color w:val="000000"/>
          <w:sz w:val="24"/>
          <w:szCs w:val="24"/>
          <w:lang w:eastAsia="ru-RU"/>
        </w:rPr>
        <w:t>Кинель-Черкассы</w:t>
      </w:r>
      <w:proofErr w:type="gramEnd"/>
      <w:r w:rsidRPr="00B05FB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Кинель-Черкасский Самарской области</w:t>
      </w:r>
    </w:p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05FB2" w:rsidRPr="00B05FB2" w:rsidRDefault="00B05FB2" w:rsidP="00B05FB2">
      <w:pPr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b/>
          <w:bCs/>
          <w:color w:val="000000"/>
          <w:sz w:val="32"/>
          <w:szCs w:val="32"/>
          <w:u w:val="single"/>
          <w:lang w:eastAsia="ru-RU"/>
        </w:rPr>
        <w:t>ПРИМЕРНАЯ  ПРОГРАММА</w:t>
      </w:r>
      <w:r w:rsidRPr="00B05FB2">
        <w:rPr>
          <w:rFonts w:eastAsia="Times New Roman"/>
          <w:color w:val="000000"/>
          <w:sz w:val="32"/>
          <w:szCs w:val="32"/>
          <w:u w:val="single"/>
          <w:lang w:eastAsia="ru-RU"/>
        </w:rPr>
        <w:t>  </w:t>
      </w:r>
      <w:r w:rsidRPr="00B05FB2">
        <w:rPr>
          <w:rFonts w:eastAsia="Times New Roman"/>
          <w:b/>
          <w:bCs/>
          <w:color w:val="000000"/>
          <w:sz w:val="32"/>
          <w:szCs w:val="32"/>
          <w:u w:val="single"/>
          <w:lang w:eastAsia="ru-RU"/>
        </w:rPr>
        <w:t>ВОСПИТАНИЯ</w:t>
      </w:r>
      <w:r w:rsidRPr="00B05FB2">
        <w:rPr>
          <w:rFonts w:eastAsia="Times New Roman"/>
          <w:b/>
          <w:bCs/>
          <w:color w:val="000000"/>
          <w:sz w:val="32"/>
          <w:szCs w:val="32"/>
          <w:lang w:eastAsia="ru-RU"/>
        </w:rPr>
        <w:t> </w:t>
      </w:r>
    </w:p>
    <w:p w:rsidR="00B05FB2" w:rsidRPr="00B05FB2" w:rsidRDefault="00B05FB2" w:rsidP="00B05FB2">
      <w:pPr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sz w:val="32"/>
          <w:szCs w:val="32"/>
          <w:lang w:eastAsia="ru-RU"/>
        </w:rPr>
        <w:t>(ПРОЕКТ)</w:t>
      </w:r>
    </w:p>
    <w:p w:rsidR="00B05FB2" w:rsidRDefault="00B05FB2" w:rsidP="00B05FB2">
      <w:pPr>
        <w:shd w:val="clear" w:color="auto" w:fill="FFFFFF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05FB2" w:rsidRDefault="00B05FB2" w:rsidP="00B05FB2">
      <w:pPr>
        <w:shd w:val="clear" w:color="auto" w:fill="FFFFFF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05FB2" w:rsidRDefault="00B05FB2" w:rsidP="00B05FB2">
      <w:pPr>
        <w:shd w:val="clear" w:color="auto" w:fill="FFFFFF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05FB2" w:rsidRDefault="00B05FB2" w:rsidP="00B05FB2">
      <w:pPr>
        <w:shd w:val="clear" w:color="auto" w:fill="FFFFFF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05FB2" w:rsidRDefault="00B05FB2" w:rsidP="00B05FB2">
      <w:pPr>
        <w:shd w:val="clear" w:color="auto" w:fill="FFFFFF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05FB2" w:rsidRDefault="00B05FB2" w:rsidP="00B05FB2">
      <w:pPr>
        <w:shd w:val="clear" w:color="auto" w:fill="FFFFFF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05FB2" w:rsidRDefault="00B05FB2" w:rsidP="00B05FB2">
      <w:pPr>
        <w:shd w:val="clear" w:color="auto" w:fill="FFFFFF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05FB2" w:rsidRDefault="00B05FB2" w:rsidP="00B05FB2">
      <w:pPr>
        <w:shd w:val="clear" w:color="auto" w:fill="FFFFFF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05FB2" w:rsidRDefault="00B05FB2" w:rsidP="00B05FB2">
      <w:pPr>
        <w:shd w:val="clear" w:color="auto" w:fill="FFFFFF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05FB2" w:rsidRDefault="00B05FB2" w:rsidP="00B05FB2">
      <w:pPr>
        <w:shd w:val="clear" w:color="auto" w:fill="FFFFFF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05FB2" w:rsidRDefault="00B05FB2" w:rsidP="00B05FB2">
      <w:pPr>
        <w:shd w:val="clear" w:color="auto" w:fill="FFFFFF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05FB2" w:rsidRDefault="00B05FB2" w:rsidP="00B05FB2">
      <w:pPr>
        <w:shd w:val="clear" w:color="auto" w:fill="FFFFFF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05FB2" w:rsidRDefault="00B05FB2" w:rsidP="00B05FB2">
      <w:pPr>
        <w:shd w:val="clear" w:color="auto" w:fill="FFFFFF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05FB2" w:rsidRDefault="00B05FB2" w:rsidP="00B05FB2">
      <w:pPr>
        <w:shd w:val="clear" w:color="auto" w:fill="FFFFFF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05FB2" w:rsidRDefault="00B05FB2" w:rsidP="00B05FB2">
      <w:pPr>
        <w:shd w:val="clear" w:color="auto" w:fill="FFFFFF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05FB2" w:rsidRPr="00B05FB2" w:rsidRDefault="00B05FB2" w:rsidP="00B05FB2">
      <w:pPr>
        <w:shd w:val="clear" w:color="auto" w:fill="FFFFFF"/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b/>
          <w:bCs/>
          <w:color w:val="000000"/>
          <w:sz w:val="24"/>
          <w:szCs w:val="24"/>
          <w:lang w:eastAsia="ru-RU"/>
        </w:rPr>
        <w:t>Разработчики:</w:t>
      </w:r>
    </w:p>
    <w:p w:rsidR="00B05FB2" w:rsidRPr="00B05FB2" w:rsidRDefault="00B05FB2" w:rsidP="00B05FB2">
      <w:pPr>
        <w:shd w:val="clear" w:color="auto" w:fill="FFFFFF"/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sz w:val="24"/>
          <w:szCs w:val="24"/>
          <w:lang w:eastAsia="ru-RU"/>
        </w:rPr>
        <w:t>   </w:t>
      </w:r>
      <w:r>
        <w:rPr>
          <w:rFonts w:eastAsia="Times New Roman"/>
          <w:color w:val="000000"/>
          <w:sz w:val="24"/>
          <w:szCs w:val="24"/>
          <w:lang w:eastAsia="ru-RU"/>
        </w:rPr>
        <w:t>Старкова Ю.В.</w:t>
      </w:r>
    </w:p>
    <w:p w:rsidR="00B05FB2" w:rsidRPr="00B05FB2" w:rsidRDefault="00B05FB2" w:rsidP="00B05FB2">
      <w:pPr>
        <w:shd w:val="clear" w:color="auto" w:fill="FFFFFF"/>
        <w:jc w:val="right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Заместитель директора по ВР</w:t>
      </w:r>
    </w:p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lang w:eastAsia="ru-RU"/>
        </w:rPr>
      </w:pPr>
    </w:p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lang w:eastAsia="ru-RU"/>
        </w:rPr>
      </w:pPr>
    </w:p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lang w:eastAsia="ru-RU"/>
        </w:rPr>
      </w:pPr>
    </w:p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lang w:eastAsia="ru-RU"/>
        </w:rPr>
      </w:pPr>
    </w:p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lang w:eastAsia="ru-RU"/>
        </w:rPr>
      </w:pPr>
    </w:p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lang w:eastAsia="ru-RU"/>
        </w:rPr>
      </w:pPr>
    </w:p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lang w:eastAsia="ru-RU"/>
        </w:rPr>
      </w:pPr>
    </w:p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lang w:eastAsia="ru-RU"/>
        </w:rPr>
      </w:pPr>
    </w:p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lang w:eastAsia="ru-RU"/>
        </w:rPr>
      </w:pPr>
    </w:p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lang w:eastAsia="ru-RU"/>
        </w:rPr>
      </w:pPr>
    </w:p>
    <w:p w:rsidR="00B05FB2" w:rsidRPr="00B05FB2" w:rsidRDefault="00B05FB2" w:rsidP="00B05FB2">
      <w:pPr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с. Кинель - Черкассы</w:t>
      </w:r>
    </w:p>
    <w:p w:rsidR="00B05FB2" w:rsidRDefault="00B05FB2" w:rsidP="00B05FB2">
      <w:pPr>
        <w:shd w:val="clear" w:color="auto" w:fill="FFFFFF"/>
        <w:jc w:val="center"/>
        <w:rPr>
          <w:rFonts w:eastAsia="Times New Roman"/>
          <w:b/>
          <w:bCs/>
          <w:color w:val="000000"/>
          <w:lang w:eastAsia="ru-RU"/>
        </w:rPr>
      </w:pPr>
      <w:r w:rsidRPr="00B05FB2">
        <w:rPr>
          <w:rFonts w:eastAsia="Times New Roman"/>
          <w:b/>
          <w:bCs/>
          <w:color w:val="000000"/>
          <w:lang w:eastAsia="ru-RU"/>
        </w:rPr>
        <w:t>2020</w:t>
      </w:r>
    </w:p>
    <w:p w:rsidR="00B05FB2" w:rsidRDefault="00B05FB2" w:rsidP="00B05FB2">
      <w:pPr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:rsidR="00B05FB2" w:rsidRPr="00B05FB2" w:rsidRDefault="00B05FB2" w:rsidP="00B05FB2">
      <w:pPr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:rsidR="00B05FB2" w:rsidRPr="00B05FB2" w:rsidRDefault="00B05FB2" w:rsidP="00B05FB2">
      <w:pPr>
        <w:shd w:val="clear" w:color="auto" w:fill="FFFFFF"/>
        <w:ind w:firstLine="568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b/>
          <w:bCs/>
          <w:color w:val="000000"/>
          <w:shd w:val="clear" w:color="auto" w:fill="FFFFFF"/>
          <w:lang w:eastAsia="ru-RU"/>
        </w:rPr>
        <w:lastRenderedPageBreak/>
        <w:t xml:space="preserve">1. ОСОБЕННОСТИ </w:t>
      </w:r>
      <w:proofErr w:type="gramStart"/>
      <w:r w:rsidRPr="00B05FB2">
        <w:rPr>
          <w:rFonts w:eastAsia="Times New Roman"/>
          <w:b/>
          <w:bCs/>
          <w:color w:val="000000"/>
          <w:shd w:val="clear" w:color="auto" w:fill="FFFFFF"/>
          <w:lang w:eastAsia="ru-RU"/>
        </w:rPr>
        <w:t>ОРГАНИЗУЕМОГО</w:t>
      </w:r>
      <w:proofErr w:type="gramEnd"/>
      <w:r w:rsidRPr="00B05FB2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 В ШКОЛЕ</w:t>
      </w:r>
    </w:p>
    <w:p w:rsidR="00B05FB2" w:rsidRPr="00B05FB2" w:rsidRDefault="00B05FB2" w:rsidP="00B05FB2">
      <w:pPr>
        <w:shd w:val="clear" w:color="auto" w:fill="FFFFFF"/>
        <w:ind w:firstLine="568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b/>
          <w:bCs/>
          <w:color w:val="000000"/>
          <w:shd w:val="clear" w:color="auto" w:fill="FFFFFF"/>
          <w:lang w:eastAsia="ru-RU"/>
        </w:rPr>
        <w:t>ВОСПИТАТЕЛЬНОГО ПРОЦЕССА</w:t>
      </w:r>
    </w:p>
    <w:p w:rsidR="00B05FB2" w:rsidRDefault="00B05FB2" w:rsidP="00B05FB2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Здание</w:t>
      </w:r>
      <w:r w:rsidRPr="00B05FB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государственного бюджетного общеобразовательного учреждения</w:t>
      </w:r>
    </w:p>
    <w:p w:rsidR="00B05FB2" w:rsidRPr="00B05FB2" w:rsidRDefault="00B05FB2" w:rsidP="00B05FB2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05FB2">
        <w:rPr>
          <w:rFonts w:eastAsia="Times New Roman"/>
          <w:b/>
          <w:bCs/>
          <w:color w:val="000000"/>
          <w:sz w:val="24"/>
          <w:szCs w:val="24"/>
          <w:lang w:eastAsia="ru-RU"/>
        </w:rPr>
        <w:t>Самарской области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5FB2">
        <w:rPr>
          <w:rFonts w:eastAsia="Times New Roman"/>
          <w:b/>
          <w:bCs/>
          <w:color w:val="000000"/>
          <w:sz w:val="24"/>
          <w:szCs w:val="24"/>
          <w:lang w:eastAsia="ru-RU"/>
        </w:rPr>
        <w:t>средняя общеобразовательная школа № 2 «Образовательный центр»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5FB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B05FB2">
        <w:rPr>
          <w:rFonts w:eastAsia="Times New Roman"/>
          <w:b/>
          <w:bCs/>
          <w:color w:val="000000"/>
          <w:sz w:val="24"/>
          <w:szCs w:val="24"/>
          <w:lang w:eastAsia="ru-RU"/>
        </w:rPr>
        <w:t>Кинель-Черкассы</w:t>
      </w:r>
      <w:proofErr w:type="gramEnd"/>
      <w:r w:rsidRPr="00B05FB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Кинель-Черкасский Самарской области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5FB2">
        <w:rPr>
          <w:rFonts w:eastAsia="Times New Roman"/>
          <w:color w:val="000000"/>
          <w:lang w:eastAsia="ru-RU"/>
        </w:rPr>
        <w:t>расположено в центре</w:t>
      </w:r>
    </w:p>
    <w:p w:rsidR="00B05FB2" w:rsidRPr="00B05FB2" w:rsidRDefault="00B05FB2" w:rsidP="00B05FB2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 xml:space="preserve">с. </w:t>
      </w:r>
      <w:r>
        <w:rPr>
          <w:rFonts w:eastAsia="Times New Roman"/>
          <w:color w:val="000000"/>
          <w:lang w:eastAsia="ru-RU"/>
        </w:rPr>
        <w:t>Кинель - Черкассы</w:t>
      </w:r>
      <w:r w:rsidRPr="00B05FB2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Кинель – Черкасского района</w:t>
      </w:r>
      <w:r w:rsidRPr="00B05FB2">
        <w:rPr>
          <w:rFonts w:eastAsia="Times New Roman"/>
          <w:color w:val="000000"/>
          <w:lang w:eastAsia="ru-RU"/>
        </w:rPr>
        <w:t xml:space="preserve"> муниципального </w:t>
      </w:r>
      <w:r>
        <w:rPr>
          <w:rFonts w:eastAsia="Times New Roman"/>
          <w:color w:val="000000"/>
          <w:lang w:eastAsia="ru-RU"/>
        </w:rPr>
        <w:t>района</w:t>
      </w:r>
      <w:r w:rsidRPr="00B05FB2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Самарской</w:t>
      </w:r>
      <w:r w:rsidRPr="00B05FB2">
        <w:rPr>
          <w:rFonts w:eastAsia="Times New Roman"/>
          <w:color w:val="000000"/>
          <w:lang w:eastAsia="ru-RU"/>
        </w:rPr>
        <w:t xml:space="preserve"> области. На терри</w:t>
      </w:r>
      <w:bookmarkStart w:id="0" w:name="_GoBack"/>
      <w:bookmarkEnd w:id="0"/>
      <w:r w:rsidRPr="00B05FB2">
        <w:rPr>
          <w:rFonts w:eastAsia="Times New Roman"/>
          <w:color w:val="000000"/>
          <w:lang w:eastAsia="ru-RU"/>
        </w:rPr>
        <w:t xml:space="preserve">тории села имеется </w:t>
      </w:r>
      <w:r>
        <w:rPr>
          <w:rFonts w:eastAsia="Times New Roman"/>
          <w:color w:val="000000"/>
          <w:lang w:eastAsia="ru-RU"/>
        </w:rPr>
        <w:t>Районный</w:t>
      </w:r>
      <w:r w:rsidRPr="00B05FB2">
        <w:rPr>
          <w:rFonts w:eastAsia="Times New Roman"/>
          <w:color w:val="000000"/>
          <w:lang w:eastAsia="ru-RU"/>
        </w:rPr>
        <w:t xml:space="preserve"> Дом Культуры и </w:t>
      </w:r>
      <w:r>
        <w:rPr>
          <w:rFonts w:eastAsia="Times New Roman"/>
          <w:color w:val="000000"/>
          <w:lang w:eastAsia="ru-RU"/>
        </w:rPr>
        <w:t>центральная районная</w:t>
      </w:r>
      <w:r w:rsidRPr="00B05FB2">
        <w:rPr>
          <w:rFonts w:eastAsia="Times New Roman"/>
          <w:color w:val="000000"/>
          <w:lang w:eastAsia="ru-RU"/>
        </w:rPr>
        <w:t xml:space="preserve"> библиотека, с которыми школа активно сотрудничает.  </w:t>
      </w:r>
    </w:p>
    <w:p w:rsidR="00B05FB2" w:rsidRPr="00B05FB2" w:rsidRDefault="00B05FB2" w:rsidP="00E80E4E">
      <w:pPr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     </w:t>
      </w:r>
      <w:r w:rsidRPr="00E80E4E">
        <w:rPr>
          <w:rFonts w:eastAsia="Times New Roman"/>
          <w:color w:val="000000"/>
          <w:lang w:eastAsia="ru-RU"/>
        </w:rPr>
        <w:t xml:space="preserve">     Обучение в образовательной организации ведется с 1 по 11 классы. </w:t>
      </w:r>
      <w:proofErr w:type="gramStart"/>
      <w:r w:rsidRPr="00E80E4E">
        <w:rPr>
          <w:rFonts w:eastAsia="Times New Roman"/>
          <w:color w:val="000000"/>
          <w:lang w:eastAsia="ru-RU"/>
        </w:rPr>
        <w:t>Численн</w:t>
      </w:r>
      <w:r w:rsidR="00E80E4E" w:rsidRPr="00E80E4E">
        <w:rPr>
          <w:rFonts w:eastAsia="Times New Roman"/>
          <w:color w:val="000000"/>
          <w:lang w:eastAsia="ru-RU"/>
        </w:rPr>
        <w:t>ость обучающихся составляет 1046</w:t>
      </w:r>
      <w:r w:rsidRPr="00E80E4E">
        <w:rPr>
          <w:rFonts w:eastAsia="Times New Roman"/>
          <w:color w:val="000000"/>
          <w:lang w:eastAsia="ru-RU"/>
        </w:rPr>
        <w:t xml:space="preserve"> человека, из них на уровне начального общего образования (1-4 </w:t>
      </w:r>
      <w:proofErr w:type="spellStart"/>
      <w:r w:rsidRPr="00E80E4E">
        <w:rPr>
          <w:rFonts w:eastAsia="Times New Roman"/>
          <w:color w:val="000000"/>
          <w:lang w:eastAsia="ru-RU"/>
        </w:rPr>
        <w:t>кл</w:t>
      </w:r>
      <w:proofErr w:type="spellEnd"/>
      <w:r w:rsidRPr="00E80E4E">
        <w:rPr>
          <w:rFonts w:eastAsia="Times New Roman"/>
          <w:color w:val="000000"/>
          <w:lang w:eastAsia="ru-RU"/>
        </w:rPr>
        <w:t xml:space="preserve">.) - </w:t>
      </w:r>
      <w:r w:rsidR="00E80E4E" w:rsidRPr="00E80E4E">
        <w:rPr>
          <w:rFonts w:eastAsia="Times New Roman"/>
          <w:color w:val="000000"/>
          <w:lang w:eastAsia="ru-RU"/>
        </w:rPr>
        <w:t>444</w:t>
      </w:r>
      <w:r w:rsidRPr="00E80E4E">
        <w:rPr>
          <w:rFonts w:eastAsia="Times New Roman"/>
          <w:color w:val="000000"/>
          <w:lang w:eastAsia="ru-RU"/>
        </w:rPr>
        <w:t xml:space="preserve"> человека, на уровне о</w:t>
      </w:r>
      <w:r w:rsidR="00E80E4E" w:rsidRPr="00E80E4E">
        <w:rPr>
          <w:rFonts w:eastAsia="Times New Roman"/>
          <w:color w:val="000000"/>
          <w:lang w:eastAsia="ru-RU"/>
        </w:rPr>
        <w:t>сновного общего образования (5-11кл.)  - 602</w:t>
      </w:r>
      <w:r w:rsidRPr="00E80E4E">
        <w:rPr>
          <w:rFonts w:eastAsia="Times New Roman"/>
          <w:color w:val="000000"/>
          <w:lang w:eastAsia="ru-RU"/>
        </w:rPr>
        <w:t xml:space="preserve"> человека.</w:t>
      </w:r>
      <w:proofErr w:type="gramEnd"/>
      <w:r w:rsidRPr="00E80E4E">
        <w:rPr>
          <w:rFonts w:eastAsia="Times New Roman"/>
          <w:color w:val="000000"/>
          <w:lang w:eastAsia="ru-RU"/>
        </w:rPr>
        <w:t xml:space="preserve"> </w:t>
      </w:r>
      <w:r w:rsidRPr="00B05FB2">
        <w:rPr>
          <w:rFonts w:eastAsia="Times New Roman"/>
          <w:color w:val="000000"/>
          <w:lang w:eastAsia="ru-RU"/>
        </w:rPr>
        <w:t>Дети с ОВЗ и дети-инвалиды</w:t>
      </w:r>
      <w:r w:rsidR="00E80E4E">
        <w:rPr>
          <w:rFonts w:eastAsia="Times New Roman"/>
          <w:color w:val="000000"/>
          <w:lang w:eastAsia="ru-RU"/>
        </w:rPr>
        <w:t xml:space="preserve"> – 76 человек</w:t>
      </w:r>
      <w:r w:rsidRPr="00B05FB2">
        <w:rPr>
          <w:rFonts w:eastAsia="Times New Roman"/>
          <w:color w:val="000000"/>
          <w:lang w:eastAsia="ru-RU"/>
        </w:rPr>
        <w:t xml:space="preserve">. Осуществляется подвоз обучающихся из </w:t>
      </w:r>
      <w:proofErr w:type="spellStart"/>
      <w:r w:rsidR="00E80E4E">
        <w:rPr>
          <w:rFonts w:eastAsia="Times New Roman"/>
          <w:color w:val="000000"/>
          <w:lang w:eastAsia="ru-RU"/>
        </w:rPr>
        <w:t>с</w:t>
      </w:r>
      <w:proofErr w:type="gramStart"/>
      <w:r w:rsidRPr="00B05FB2">
        <w:rPr>
          <w:rFonts w:eastAsia="Times New Roman"/>
          <w:color w:val="000000"/>
          <w:lang w:eastAsia="ru-RU"/>
        </w:rPr>
        <w:t>.</w:t>
      </w:r>
      <w:r w:rsidR="00E80E4E">
        <w:rPr>
          <w:rFonts w:eastAsia="Times New Roman"/>
          <w:color w:val="000000"/>
          <w:lang w:eastAsia="ru-RU"/>
        </w:rPr>
        <w:t>П</w:t>
      </w:r>
      <w:proofErr w:type="gramEnd"/>
      <w:r w:rsidR="00E80E4E">
        <w:rPr>
          <w:rFonts w:eastAsia="Times New Roman"/>
          <w:color w:val="000000"/>
          <w:lang w:eastAsia="ru-RU"/>
        </w:rPr>
        <w:t>олудни</w:t>
      </w:r>
      <w:proofErr w:type="spellEnd"/>
      <w:r w:rsidR="00E80E4E">
        <w:rPr>
          <w:rFonts w:eastAsia="Times New Roman"/>
          <w:color w:val="000000"/>
          <w:lang w:eastAsia="ru-RU"/>
        </w:rPr>
        <w:t xml:space="preserve">, </w:t>
      </w:r>
      <w:proofErr w:type="spellStart"/>
      <w:r w:rsidR="00E80E4E">
        <w:rPr>
          <w:rFonts w:eastAsia="Times New Roman"/>
          <w:color w:val="000000"/>
          <w:lang w:eastAsia="ru-RU"/>
        </w:rPr>
        <w:t>с</w:t>
      </w:r>
      <w:r w:rsidRPr="00B05FB2">
        <w:rPr>
          <w:rFonts w:eastAsia="Times New Roman"/>
          <w:color w:val="000000"/>
          <w:lang w:eastAsia="ru-RU"/>
        </w:rPr>
        <w:t>.</w:t>
      </w:r>
      <w:r w:rsidR="00E80E4E">
        <w:rPr>
          <w:rFonts w:eastAsia="Times New Roman"/>
          <w:color w:val="000000"/>
          <w:lang w:eastAsia="ru-RU"/>
        </w:rPr>
        <w:t>Новые</w:t>
      </w:r>
      <w:proofErr w:type="spellEnd"/>
      <w:r w:rsidR="00E80E4E">
        <w:rPr>
          <w:rFonts w:eastAsia="Times New Roman"/>
          <w:color w:val="000000"/>
          <w:lang w:eastAsia="ru-RU"/>
        </w:rPr>
        <w:t>-Ключи</w:t>
      </w:r>
      <w:r w:rsidRPr="00B05FB2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B05FB2">
        <w:rPr>
          <w:rFonts w:eastAsia="Times New Roman"/>
          <w:color w:val="000000"/>
          <w:lang w:eastAsia="ru-RU"/>
        </w:rPr>
        <w:t>с.</w:t>
      </w:r>
      <w:r w:rsidR="00E80E4E">
        <w:rPr>
          <w:rFonts w:eastAsia="Times New Roman"/>
          <w:color w:val="000000"/>
          <w:lang w:eastAsia="ru-RU"/>
        </w:rPr>
        <w:t>Ерзовка</w:t>
      </w:r>
      <w:proofErr w:type="spellEnd"/>
      <w:r w:rsidR="00E80E4E">
        <w:rPr>
          <w:rFonts w:eastAsia="Times New Roman"/>
          <w:color w:val="000000"/>
          <w:lang w:eastAsia="ru-RU"/>
        </w:rPr>
        <w:t xml:space="preserve">, с. </w:t>
      </w:r>
      <w:proofErr w:type="spellStart"/>
      <w:r w:rsidR="00E80E4E">
        <w:rPr>
          <w:rFonts w:eastAsia="Times New Roman"/>
          <w:color w:val="000000"/>
          <w:lang w:eastAsia="ru-RU"/>
        </w:rPr>
        <w:t>Тоузаково</w:t>
      </w:r>
      <w:proofErr w:type="spellEnd"/>
      <w:r w:rsidRPr="00B05FB2">
        <w:rPr>
          <w:rFonts w:eastAsia="Times New Roman"/>
          <w:color w:val="000000"/>
          <w:lang w:eastAsia="ru-RU"/>
        </w:rPr>
        <w:t xml:space="preserve"> в количестве </w:t>
      </w:r>
      <w:r w:rsidR="00E80E4E" w:rsidRPr="00E80E4E">
        <w:rPr>
          <w:rFonts w:eastAsia="Times New Roman"/>
          <w:color w:val="000000"/>
          <w:shd w:val="clear" w:color="auto" w:fill="FF0000"/>
          <w:lang w:eastAsia="ru-RU"/>
        </w:rPr>
        <w:t>?</w:t>
      </w:r>
      <w:r w:rsidRPr="00B05FB2">
        <w:rPr>
          <w:rFonts w:eastAsia="Times New Roman"/>
          <w:color w:val="000000"/>
          <w:lang w:eastAsia="ru-RU"/>
        </w:rPr>
        <w:t xml:space="preserve"> человек.</w:t>
      </w:r>
    </w:p>
    <w:p w:rsidR="00B05FB2" w:rsidRPr="00B05FB2" w:rsidRDefault="00B05FB2" w:rsidP="00E80E4E">
      <w:pPr>
        <w:shd w:val="clear" w:color="auto" w:fill="FF0000"/>
        <w:ind w:firstLine="710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В школе имеется</w:t>
      </w:r>
      <w:proofErr w:type="gramStart"/>
      <w:r w:rsidRPr="00E80E4E">
        <w:rPr>
          <w:rFonts w:eastAsia="Times New Roman"/>
          <w:color w:val="000000"/>
          <w:shd w:val="clear" w:color="auto" w:fill="FF0000"/>
          <w:lang w:eastAsia="ru-RU"/>
        </w:rPr>
        <w:t xml:space="preserve"> </w:t>
      </w:r>
      <w:r w:rsidR="00E80E4E" w:rsidRPr="00E80E4E">
        <w:rPr>
          <w:rFonts w:eastAsia="Times New Roman"/>
          <w:color w:val="000000"/>
          <w:shd w:val="clear" w:color="auto" w:fill="FF0000"/>
          <w:lang w:eastAsia="ru-RU"/>
        </w:rPr>
        <w:t>?</w:t>
      </w:r>
      <w:proofErr w:type="gramEnd"/>
      <w:r w:rsidR="00E80E4E">
        <w:rPr>
          <w:rFonts w:eastAsia="Times New Roman"/>
          <w:color w:val="000000"/>
          <w:lang w:eastAsia="ru-RU"/>
        </w:rPr>
        <w:t xml:space="preserve"> </w:t>
      </w:r>
      <w:r w:rsidRPr="00B05FB2">
        <w:rPr>
          <w:rFonts w:eastAsia="Times New Roman"/>
          <w:color w:val="000000"/>
          <w:lang w:eastAsia="ru-RU"/>
        </w:rPr>
        <w:t>учебных кабинетов с оборудованными рабочими местами (библиотекой, спортивным залом). Школа имеет приусадебный участок, на котором выращиваются </w:t>
      </w:r>
      <w:r w:rsidRPr="00B05FB2">
        <w:rPr>
          <w:rFonts w:eastAsia="Times New Roman"/>
          <w:color w:val="000000"/>
          <w:shd w:val="clear" w:color="auto" w:fill="FFFFFF"/>
          <w:lang w:eastAsia="ru-RU"/>
        </w:rPr>
        <w:t>ежегодно овощи для питания детей.</w:t>
      </w:r>
    </w:p>
    <w:p w:rsidR="00B05FB2" w:rsidRPr="00B05FB2" w:rsidRDefault="00B05FB2" w:rsidP="00E80E4E">
      <w:pPr>
        <w:shd w:val="clear" w:color="auto" w:fill="FF0000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          В школе-12 человек педагогических работников, 83% процента педагогов имеют высшую и первую квалификационные категории, 6 педагогов, работающих в школе, являются выпускниками школы разных лет, что является традицией.</w:t>
      </w:r>
    </w:p>
    <w:p w:rsidR="00B05FB2" w:rsidRPr="00B05FB2" w:rsidRDefault="00B05FB2" w:rsidP="00E80E4E">
      <w:pPr>
        <w:shd w:val="clear" w:color="auto" w:fill="FF0000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          Процесс воспитания в образовательной организации основывается на </w:t>
      </w:r>
      <w:r w:rsidRPr="00B05FB2">
        <w:rPr>
          <w:rFonts w:eastAsia="Times New Roman"/>
          <w:color w:val="000000"/>
          <w:shd w:val="clear" w:color="auto" w:fill="FFFFFF"/>
          <w:lang w:eastAsia="ru-RU"/>
        </w:rPr>
        <w:t>взаимодействии школы с общественными и культурными  организациями, урочной и внеурочной деятельности.</w:t>
      </w:r>
    </w:p>
    <w:p w:rsidR="00B05FB2" w:rsidRPr="00B05FB2" w:rsidRDefault="00B05FB2" w:rsidP="00B05FB2">
      <w:pPr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b/>
          <w:bCs/>
          <w:color w:val="000000"/>
          <w:lang w:eastAsia="ru-RU"/>
        </w:rPr>
        <w:t>2. ЦЕЛЬ И ЗАДАЧИ ВОСПИТАНИЯ</w:t>
      </w:r>
    </w:p>
    <w:p w:rsidR="00B05FB2" w:rsidRPr="00B05FB2" w:rsidRDefault="00B05FB2" w:rsidP="00B05FB2">
      <w:pPr>
        <w:shd w:val="clear" w:color="auto" w:fill="FFFFFF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B05FB2" w:rsidRPr="00B05FB2" w:rsidRDefault="00B05FB2" w:rsidP="00B05FB2">
      <w:pPr>
        <w:shd w:val="clear" w:color="auto" w:fill="FFFFFF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B05FB2">
        <w:rPr>
          <w:rFonts w:eastAsia="Times New Roman"/>
          <w:color w:val="000000"/>
          <w:lang w:eastAsia="ru-RU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школьников, проявляющееся:</w:t>
      </w:r>
      <w:proofErr w:type="gramEnd"/>
    </w:p>
    <w:p w:rsidR="00B05FB2" w:rsidRPr="00B05FB2" w:rsidRDefault="00B05FB2" w:rsidP="00B05FB2">
      <w:pPr>
        <w:shd w:val="clear" w:color="auto" w:fill="FFFFFF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B05FB2" w:rsidRPr="00B05FB2" w:rsidRDefault="00B05FB2" w:rsidP="00B05FB2">
      <w:pPr>
        <w:shd w:val="clear" w:color="auto" w:fill="FFFFFF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B05FB2" w:rsidRPr="00B05FB2" w:rsidRDefault="00B05FB2" w:rsidP="00B05FB2">
      <w:pPr>
        <w:shd w:val="clear" w:color="auto" w:fill="FFFFFF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</w:t>
      </w:r>
      <w:r w:rsidRPr="00B05FB2">
        <w:rPr>
          <w:rFonts w:eastAsia="Times New Roman"/>
          <w:color w:val="000000"/>
          <w:lang w:eastAsia="ru-RU"/>
        </w:rPr>
        <w:lastRenderedPageBreak/>
        <w:t>практике (то есть в приобретении ими опыта осуществления социально значимых дел).</w:t>
      </w:r>
    </w:p>
    <w:p w:rsidR="00B05FB2" w:rsidRPr="00B05FB2" w:rsidRDefault="00B05FB2" w:rsidP="00B05FB2">
      <w:pPr>
        <w:shd w:val="clear" w:color="auto" w:fill="FFFFFF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B05FB2" w:rsidRPr="00B05FB2" w:rsidRDefault="00B05FB2" w:rsidP="00B05FB2">
      <w:pPr>
        <w:shd w:val="clear" w:color="auto" w:fill="FFFFFF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B05FB2" w:rsidRPr="00B05FB2" w:rsidRDefault="00B05FB2" w:rsidP="00B05FB2">
      <w:pPr>
        <w:shd w:val="clear" w:color="auto" w:fill="FFFFFF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 </w:t>
      </w:r>
      <w:r w:rsidRPr="00B05FB2">
        <w:rPr>
          <w:rFonts w:eastAsia="Times New Roman"/>
          <w:color w:val="00000A"/>
          <w:lang w:eastAsia="ru-RU"/>
        </w:rPr>
        <w:t>норм и традиций того общества, в котором они живут.</w:t>
      </w:r>
    </w:p>
    <w:p w:rsidR="00B05FB2" w:rsidRPr="00B05FB2" w:rsidRDefault="00B05FB2" w:rsidP="00B05FB2">
      <w:pPr>
        <w:shd w:val="clear" w:color="auto" w:fill="FFFFFF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B05FB2">
        <w:rPr>
          <w:rFonts w:eastAsia="Times New Roman"/>
          <w:color w:val="000000"/>
          <w:lang w:eastAsia="ru-RU"/>
        </w:rPr>
        <w:t>К наиболее важным из них относятся следующие:  </w:t>
      </w:r>
      <w:proofErr w:type="gramEnd"/>
    </w:p>
    <w:p w:rsidR="00B05FB2" w:rsidRPr="00B05FB2" w:rsidRDefault="00B05FB2" w:rsidP="00B05FB2">
      <w:pPr>
        <w:shd w:val="clear" w:color="auto" w:fill="FFFFFF"/>
        <w:ind w:firstLine="710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B05FB2" w:rsidRPr="00B05FB2" w:rsidRDefault="00B05FB2" w:rsidP="00B05FB2">
      <w:pPr>
        <w:shd w:val="clear" w:color="auto" w:fill="FFFFFF"/>
        <w:ind w:firstLine="710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B05FB2" w:rsidRPr="00B05FB2" w:rsidRDefault="00B05FB2" w:rsidP="00B05FB2">
      <w:pPr>
        <w:shd w:val="clear" w:color="auto" w:fill="FFFFFF"/>
        <w:ind w:firstLine="710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- знать и любить свою Родину – свой родной дом, двор, улицу, город, село, свою страну;</w:t>
      </w:r>
    </w:p>
    <w:p w:rsidR="00B05FB2" w:rsidRPr="00B05FB2" w:rsidRDefault="00B05FB2" w:rsidP="00B05FB2">
      <w:pPr>
        <w:shd w:val="clear" w:color="auto" w:fill="FFFFFF"/>
        <w:ind w:firstLine="710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 </w:t>
      </w:r>
    </w:p>
    <w:p w:rsidR="00B05FB2" w:rsidRPr="00B05FB2" w:rsidRDefault="00B05FB2" w:rsidP="00B05FB2">
      <w:pPr>
        <w:shd w:val="clear" w:color="auto" w:fill="FFFFFF"/>
        <w:ind w:firstLine="710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- проявлять миролюбие — не затевать конфликтов и стремиться решать спорные вопросы, не прибегая к силе;</w:t>
      </w:r>
    </w:p>
    <w:p w:rsidR="00B05FB2" w:rsidRPr="00B05FB2" w:rsidRDefault="00B05FB2" w:rsidP="00B05FB2">
      <w:pPr>
        <w:shd w:val="clear" w:color="auto" w:fill="FFFFFF"/>
        <w:ind w:firstLine="710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- стремиться узнавать что-то новое, проявлять любознательность, ценить знания;</w:t>
      </w:r>
    </w:p>
    <w:p w:rsidR="00B05FB2" w:rsidRPr="00B05FB2" w:rsidRDefault="00B05FB2" w:rsidP="00B05FB2">
      <w:pPr>
        <w:shd w:val="clear" w:color="auto" w:fill="FFFFFF"/>
        <w:ind w:firstLine="710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- быть вежливым и опрятным, скромным и приветливым;</w:t>
      </w:r>
    </w:p>
    <w:p w:rsidR="00B05FB2" w:rsidRPr="00B05FB2" w:rsidRDefault="00B05FB2" w:rsidP="00B05FB2">
      <w:pPr>
        <w:shd w:val="clear" w:color="auto" w:fill="FFFFFF"/>
        <w:ind w:firstLine="710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lastRenderedPageBreak/>
        <w:t>- соблюдать правила личной гигиены, режим дня, вести здоровый образ жизни;</w:t>
      </w:r>
    </w:p>
    <w:p w:rsidR="00B05FB2" w:rsidRPr="00B05FB2" w:rsidRDefault="00B05FB2" w:rsidP="00B05FB2">
      <w:pPr>
        <w:shd w:val="clear" w:color="auto" w:fill="FFFFFF"/>
        <w:ind w:firstLine="710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B05FB2">
        <w:rPr>
          <w:rFonts w:eastAsia="Times New Roman"/>
          <w:color w:val="000000"/>
          <w:lang w:eastAsia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 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B05FB2" w:rsidRPr="00B05FB2" w:rsidRDefault="00B05FB2" w:rsidP="00B05FB2">
      <w:pPr>
        <w:shd w:val="clear" w:color="auto" w:fill="FFFFFF"/>
        <w:ind w:firstLine="710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 </w:t>
      </w:r>
    </w:p>
    <w:p w:rsidR="00B05FB2" w:rsidRPr="00B05FB2" w:rsidRDefault="00B05FB2" w:rsidP="00B05FB2">
      <w:pPr>
        <w:shd w:val="clear" w:color="auto" w:fill="FFFFFF"/>
        <w:ind w:firstLine="710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B05FB2" w:rsidRPr="00B05FB2" w:rsidRDefault="00B05FB2" w:rsidP="00B05FB2">
      <w:pPr>
        <w:shd w:val="clear" w:color="auto" w:fill="FFFFFF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B05FB2" w:rsidRPr="00B05FB2" w:rsidRDefault="00B05FB2" w:rsidP="00B05FB2">
      <w:pPr>
        <w:shd w:val="clear" w:color="auto" w:fill="FFFFFF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- к семье как главной опоре в жизни человека и источнику его счастья;</w:t>
      </w:r>
    </w:p>
    <w:p w:rsidR="00B05FB2" w:rsidRPr="00B05FB2" w:rsidRDefault="00B05FB2" w:rsidP="00B05FB2">
      <w:pPr>
        <w:shd w:val="clear" w:color="auto" w:fill="FFFFFF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B05FB2" w:rsidRPr="00B05FB2" w:rsidRDefault="00B05FB2" w:rsidP="00B05FB2">
      <w:pPr>
        <w:shd w:val="clear" w:color="auto" w:fill="FFFFFF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B05FB2">
        <w:rPr>
          <w:rFonts w:eastAsia="Times New Roman"/>
          <w:color w:val="000000"/>
          <w:lang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B05FB2" w:rsidRPr="00B05FB2" w:rsidRDefault="00B05FB2" w:rsidP="00B05FB2">
      <w:pPr>
        <w:shd w:val="clear" w:color="auto" w:fill="FFFFFF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B05FB2" w:rsidRPr="00B05FB2" w:rsidRDefault="00B05FB2" w:rsidP="00B05FB2">
      <w:pPr>
        <w:shd w:val="clear" w:color="auto" w:fill="FFFFFF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05FB2" w:rsidRPr="00B05FB2" w:rsidRDefault="00B05FB2" w:rsidP="00B05FB2">
      <w:pPr>
        <w:shd w:val="clear" w:color="auto" w:fill="FFFFFF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B05FB2" w:rsidRPr="00B05FB2" w:rsidRDefault="00B05FB2" w:rsidP="00B05FB2">
      <w:pPr>
        <w:shd w:val="clear" w:color="auto" w:fill="FFFFFF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05FB2" w:rsidRPr="00B05FB2" w:rsidRDefault="00B05FB2" w:rsidP="00B05FB2">
      <w:pPr>
        <w:shd w:val="clear" w:color="auto" w:fill="FFFFFF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B05FB2" w:rsidRPr="00B05FB2" w:rsidRDefault="00B05FB2" w:rsidP="00B05FB2">
      <w:pPr>
        <w:shd w:val="clear" w:color="auto" w:fill="FFFFFF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B05FB2">
        <w:rPr>
          <w:rFonts w:eastAsia="Times New Roman"/>
          <w:color w:val="000000"/>
          <w:lang w:eastAsia="ru-RU"/>
        </w:rPr>
        <w:t>взаимоподдерживающие</w:t>
      </w:r>
      <w:proofErr w:type="spellEnd"/>
      <w:r w:rsidRPr="00B05FB2">
        <w:rPr>
          <w:rFonts w:eastAsia="Times New Roman"/>
          <w:color w:val="000000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B05FB2" w:rsidRPr="00B05FB2" w:rsidRDefault="00B05FB2" w:rsidP="00B05FB2">
      <w:pPr>
        <w:shd w:val="clear" w:color="auto" w:fill="FFFFFF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lastRenderedPageBreak/>
        <w:t xml:space="preserve">- к самим себе как хозяевам своей судьбы, самоопределяющимся и </w:t>
      </w:r>
      <w:proofErr w:type="spellStart"/>
      <w:r w:rsidRPr="00B05FB2">
        <w:rPr>
          <w:rFonts w:eastAsia="Times New Roman"/>
          <w:color w:val="000000"/>
          <w:lang w:eastAsia="ru-RU"/>
        </w:rPr>
        <w:t>самореализующимся</w:t>
      </w:r>
      <w:proofErr w:type="spellEnd"/>
      <w:r w:rsidRPr="00B05FB2">
        <w:rPr>
          <w:rFonts w:eastAsia="Times New Roman"/>
          <w:color w:val="000000"/>
          <w:lang w:eastAsia="ru-RU"/>
        </w:rPr>
        <w:t xml:space="preserve"> личностям, отвечающим за свое собственное будущее.</w:t>
      </w:r>
    </w:p>
    <w:p w:rsidR="00B05FB2" w:rsidRPr="00B05FB2" w:rsidRDefault="00B05FB2" w:rsidP="00B05FB2">
      <w:pPr>
        <w:shd w:val="clear" w:color="auto" w:fill="FFFFFF"/>
        <w:ind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B05FB2" w:rsidRPr="00B05FB2" w:rsidRDefault="00B05FB2" w:rsidP="00B05FB2">
      <w:pPr>
        <w:shd w:val="clear" w:color="auto" w:fill="FFFFFF"/>
        <w:ind w:firstLine="720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 xml:space="preserve">Для достижения поставленной цели воспитания </w:t>
      </w:r>
      <w:proofErr w:type="gramStart"/>
      <w:r w:rsidRPr="00B05FB2">
        <w:rPr>
          <w:rFonts w:eastAsia="Times New Roman"/>
          <w:color w:val="000000"/>
          <w:lang w:eastAsia="ru-RU"/>
        </w:rPr>
        <w:t>обучающихся</w:t>
      </w:r>
      <w:proofErr w:type="gramEnd"/>
      <w:r w:rsidRPr="00B05FB2">
        <w:rPr>
          <w:rFonts w:eastAsia="Times New Roman"/>
          <w:color w:val="000000"/>
          <w:lang w:eastAsia="ru-RU"/>
        </w:rPr>
        <w:t xml:space="preserve"> решаются следующие задачи:</w:t>
      </w:r>
    </w:p>
    <w:p w:rsidR="00B05FB2" w:rsidRPr="00B05FB2" w:rsidRDefault="00B05FB2" w:rsidP="00B05FB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B05FB2" w:rsidRPr="00B05FB2" w:rsidRDefault="00B05FB2" w:rsidP="00B05FB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использовать в воспитании детей возможности школьного урока, поддерживать использование на уроках интерактивных форм, занятий с учащимися</w:t>
      </w:r>
      <w:proofErr w:type="gramStart"/>
      <w:r w:rsidRPr="00B05FB2">
        <w:rPr>
          <w:rFonts w:eastAsia="Times New Roman"/>
          <w:color w:val="000000"/>
          <w:lang w:eastAsia="ru-RU"/>
        </w:rPr>
        <w:t xml:space="preserve"> ;</w:t>
      </w:r>
      <w:proofErr w:type="gramEnd"/>
    </w:p>
    <w:p w:rsidR="00B05FB2" w:rsidRPr="00B05FB2" w:rsidRDefault="00B05FB2" w:rsidP="00B05FB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B05FB2" w:rsidRPr="00B05FB2" w:rsidRDefault="00B05FB2" w:rsidP="00B05FB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B05FB2" w:rsidRPr="00B05FB2" w:rsidRDefault="00B05FB2" w:rsidP="00B05FB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B05FB2" w:rsidRPr="00B05FB2" w:rsidRDefault="00B05FB2" w:rsidP="00B05FB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B05FB2" w:rsidRPr="00B05FB2" w:rsidRDefault="00B05FB2" w:rsidP="00B05FB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8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развивать предметно-эстетическую среду школы и реализовывать ее воспитательные возможности;</w:t>
      </w:r>
    </w:p>
    <w:p w:rsidR="00B05FB2" w:rsidRPr="00B05FB2" w:rsidRDefault="00B05FB2" w:rsidP="00B05FB2">
      <w:pPr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b/>
          <w:bCs/>
          <w:color w:val="000000"/>
          <w:lang w:eastAsia="ru-RU"/>
        </w:rPr>
        <w:t>3. ВИДЫ, ФОРМЫ И СОДЕРЖАНИЕ ДЕЯТЕЛЬНОСТИ</w:t>
      </w:r>
    </w:p>
    <w:p w:rsidR="00B05FB2" w:rsidRPr="00B05FB2" w:rsidRDefault="00B05FB2" w:rsidP="00B05FB2">
      <w:pPr>
        <w:shd w:val="clear" w:color="auto" w:fill="FFFFFF"/>
        <w:ind w:firstLine="56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B05FB2" w:rsidRPr="00B05FB2" w:rsidRDefault="00B05FB2" w:rsidP="00B05FB2">
      <w:pPr>
        <w:shd w:val="clear" w:color="auto" w:fill="FFFFFF"/>
        <w:ind w:firstLine="568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b/>
          <w:bCs/>
          <w:color w:val="000000"/>
          <w:lang w:eastAsia="ru-RU"/>
        </w:rPr>
        <w:t>Инвариантные модули</w:t>
      </w:r>
    </w:p>
    <w:p w:rsidR="00B05FB2" w:rsidRPr="00B05FB2" w:rsidRDefault="00B05FB2" w:rsidP="00B05FB2">
      <w:pPr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b/>
          <w:bCs/>
          <w:color w:val="000000"/>
          <w:lang w:eastAsia="ru-RU"/>
        </w:rPr>
        <w:t>Модуль «Классное руководство»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440"/>
        <w:gridCol w:w="2911"/>
      </w:tblGrid>
      <w:tr w:rsidR="00B05FB2" w:rsidRPr="00B05FB2" w:rsidTr="00B05FB2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Блоки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Виды деятельности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Формы работы</w:t>
            </w:r>
          </w:p>
        </w:tc>
      </w:tr>
      <w:tr w:rsidR="00B05FB2" w:rsidRPr="00B05FB2" w:rsidTr="00B05FB2">
        <w:trPr>
          <w:trHeight w:val="226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Работа с классом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Организация интересных и полезных для личностного развития ребенка совместных дел, с учащимися вверенного ему класса. Проведение классных часов. Сплочение коллектива класса. Выработка совместно со школьниками законов класса.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Часы общения, диспуты, круглые столы, беседа, праздник, КТД, планирование </w:t>
            </w:r>
            <w:proofErr w:type="spellStart"/>
            <w:r w:rsidRPr="00B05FB2">
              <w:rPr>
                <w:rFonts w:eastAsia="Times New Roman"/>
                <w:color w:val="000000"/>
                <w:lang w:eastAsia="ru-RU"/>
              </w:rPr>
              <w:t>общеклассных</w:t>
            </w:r>
            <w:proofErr w:type="spellEnd"/>
            <w:r w:rsidRPr="00B05FB2">
              <w:rPr>
                <w:rFonts w:eastAsia="Times New Roman"/>
                <w:color w:val="000000"/>
                <w:lang w:eastAsia="ru-RU"/>
              </w:rPr>
              <w:t xml:space="preserve"> дел.  </w:t>
            </w:r>
          </w:p>
        </w:tc>
      </w:tr>
      <w:tr w:rsidR="00B05FB2" w:rsidRPr="00B05FB2" w:rsidTr="00B05FB2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Индивидуальная работа с учащимися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Вовлечение по возможности</w:t>
            </w:r>
            <w:r w:rsidRPr="00B05FB2">
              <w:rPr>
                <w:rFonts w:eastAsia="Times New Roman"/>
                <w:i/>
                <w:iCs/>
                <w:color w:val="000000"/>
                <w:lang w:eastAsia="ru-RU"/>
              </w:rPr>
              <w:t> </w:t>
            </w:r>
            <w:r w:rsidRPr="00B05FB2">
              <w:rPr>
                <w:rFonts w:eastAsia="Times New Roman"/>
                <w:color w:val="000000"/>
                <w:lang w:eastAsia="ru-RU"/>
              </w:rPr>
              <w:t>каждого ребенка в ключевые дела школы, индивидуальная помощь ребенку наблюдение за поведением ребенка, изучение особенностей личностного развития.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Индивидуальные беседы, консультации.</w:t>
            </w:r>
          </w:p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Работа с портфолио.</w:t>
            </w:r>
          </w:p>
        </w:tc>
      </w:tr>
      <w:tr w:rsidR="00B05FB2" w:rsidRPr="00B05FB2" w:rsidTr="00B05FB2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Работа с учителями, преподающими в классе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Регулярные консультации классного руководителя с учителями – предметниками. Проведение мини-педсоветов. Привлечение учителей к участию во </w:t>
            </w:r>
            <w:proofErr w:type="spellStart"/>
            <w:r w:rsidRPr="00B05FB2">
              <w:rPr>
                <w:rFonts w:eastAsia="Times New Roman"/>
                <w:color w:val="000000"/>
                <w:lang w:eastAsia="ru-RU"/>
              </w:rPr>
              <w:t>внутриклассных</w:t>
            </w:r>
            <w:proofErr w:type="spellEnd"/>
            <w:r w:rsidRPr="00B05FB2">
              <w:rPr>
                <w:rFonts w:eastAsia="Times New Roman"/>
                <w:color w:val="000000"/>
                <w:lang w:eastAsia="ru-RU"/>
              </w:rPr>
              <w:t xml:space="preserve"> делах. Привлечение учителей к участию в родительских собраниях класса.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Консультации классного руководителя с учителями-предметниками, проведение педагогических советов, индивидуальные беседы.</w:t>
            </w:r>
          </w:p>
        </w:tc>
      </w:tr>
      <w:tr w:rsidR="00B05FB2" w:rsidRPr="00B05FB2" w:rsidTr="00B05FB2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Работа с родителями учащихся или их законными представителя</w:t>
            </w:r>
          </w:p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ми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Регулярное информирование родителей  (законных представителей) о школьных успехах и проблемах их детей, о жизни класса в целом. Помощь родителям (законным представителям) школьников в регулировании отношений между ними. Организация родительских собраний, происходящих в режиме обсуждения наиболее острых проблем обучения и воспитания школьников.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 Привлечение членов семей </w:t>
            </w: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школьников к организации и проведению дел класса. Организация на базе класса семейных праздников.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Организация и проведение  семейных праздников, индивидуальные консультации, родительские собрания.</w:t>
            </w:r>
          </w:p>
        </w:tc>
      </w:tr>
    </w:tbl>
    <w:p w:rsidR="00B05FB2" w:rsidRPr="00B05FB2" w:rsidRDefault="00B05FB2" w:rsidP="00B05FB2">
      <w:pPr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b/>
          <w:bCs/>
          <w:color w:val="000000"/>
          <w:lang w:eastAsia="ru-RU"/>
        </w:rPr>
        <w:lastRenderedPageBreak/>
        <w:t>Модуль «Школьный урок»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 w:rsidR="00B05FB2" w:rsidRPr="00B05FB2" w:rsidTr="00B05FB2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Целевые приоритеты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Методы и приемы</w:t>
            </w:r>
          </w:p>
        </w:tc>
      </w:tr>
      <w:tr w:rsidR="00B05FB2" w:rsidRPr="00B05FB2" w:rsidTr="00B05FB2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Поощрение, поддержка, похвала, просьба учителя, поручение.</w:t>
            </w:r>
          </w:p>
        </w:tc>
      </w:tr>
      <w:tr w:rsidR="00B05FB2" w:rsidRPr="00B05FB2" w:rsidTr="00B05FB2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Индивидуальные и групповые беседы, соблюдение  учебной дисциплины</w:t>
            </w:r>
          </w:p>
        </w:tc>
      </w:tr>
      <w:tr w:rsidR="00B05FB2" w:rsidRPr="00B05FB2" w:rsidTr="00B05FB2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Использование  воспитательных возможностей содержания учебного предмета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Демонстрация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B05FB2" w:rsidRPr="00B05FB2" w:rsidTr="00B05FB2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Применение на уроке интерактивных форм работы учащихся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Интеллектуальные игры, стимулирующие познавательную мотивацию школьников; круглые столы, дискуссии, групповая работа или работа в парах</w:t>
            </w:r>
          </w:p>
        </w:tc>
      </w:tr>
      <w:tr w:rsidR="00B05FB2" w:rsidRPr="00B05FB2" w:rsidTr="00B05FB2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Инициирование  и поддержка исследовательской деятельности школьников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Реализация учащимися индивидуальных и групповых исследовательских проектов</w:t>
            </w:r>
          </w:p>
        </w:tc>
      </w:tr>
    </w:tbl>
    <w:p w:rsidR="00B05FB2" w:rsidRPr="00B05FB2" w:rsidRDefault="00B05FB2" w:rsidP="00B05FB2">
      <w:pPr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b/>
          <w:bCs/>
          <w:color w:val="000000"/>
          <w:lang w:eastAsia="ru-RU"/>
        </w:rPr>
        <w:t>Модуль «Внеурочная деятельность»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3763"/>
        <w:gridCol w:w="2861"/>
      </w:tblGrid>
      <w:tr w:rsidR="00B05FB2" w:rsidRPr="00B05FB2" w:rsidTr="00B05FB2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Направления развития личности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Курсы внеурочной деятельности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Наименования рабочей программы</w:t>
            </w:r>
          </w:p>
        </w:tc>
      </w:tr>
      <w:tr w:rsidR="00B05FB2" w:rsidRPr="00B05FB2" w:rsidTr="00B05FB2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5FB2">
              <w:rPr>
                <w:rFonts w:eastAsia="Times New Roman"/>
                <w:color w:val="00000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Обогащение запаса учащихся языковыми знаниями, способствование формированию мировоззрения, эрудиции, кругозора.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ind w:hanging="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</w:t>
            </w:r>
            <w:proofErr w:type="spellStart"/>
            <w:r w:rsidRPr="00B05FB2">
              <w:rPr>
                <w:rFonts w:eastAsia="Times New Roman"/>
                <w:color w:val="000000"/>
                <w:lang w:eastAsia="ru-RU"/>
              </w:rPr>
              <w:t>Инфографика</w:t>
            </w:r>
            <w:proofErr w:type="spellEnd"/>
            <w:r w:rsidRPr="00B05FB2">
              <w:rPr>
                <w:rFonts w:eastAsia="Times New Roman"/>
                <w:color w:val="000000"/>
                <w:lang w:eastAsia="ru-RU"/>
              </w:rPr>
              <w:t>»</w:t>
            </w:r>
          </w:p>
          <w:p w:rsidR="00B05FB2" w:rsidRPr="00B05FB2" w:rsidRDefault="00B05FB2" w:rsidP="00B05FB2">
            <w:pPr>
              <w:ind w:hanging="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«Решение нестандартных задач по химии»</w:t>
            </w:r>
          </w:p>
          <w:p w:rsidR="00B05FB2" w:rsidRPr="00B05FB2" w:rsidRDefault="00B05FB2" w:rsidP="00B05FB2">
            <w:pPr>
              <w:ind w:hanging="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«Избранные вопросы геометрии»</w:t>
            </w:r>
          </w:p>
          <w:p w:rsidR="00B05FB2" w:rsidRPr="00B05FB2" w:rsidRDefault="00B05FB2" w:rsidP="00B05FB2">
            <w:pPr>
              <w:spacing w:line="0" w:lineRule="atLeast"/>
              <w:ind w:hanging="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«Финансовая грамотность»</w:t>
            </w:r>
          </w:p>
        </w:tc>
      </w:tr>
      <w:tr w:rsidR="00B05FB2" w:rsidRPr="00B05FB2" w:rsidTr="00B05FB2">
        <w:trPr>
          <w:trHeight w:val="144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Социальное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Формирование таких ценностей как познание, истина, целеустремленность, социальн</w:t>
            </w:r>
            <w:proofErr w:type="gramStart"/>
            <w:r w:rsidRPr="00B05FB2">
              <w:rPr>
                <w:rFonts w:eastAsia="Times New Roman"/>
                <w:color w:val="000000"/>
                <w:lang w:eastAsia="ru-RU"/>
              </w:rPr>
              <w:t>о-</w:t>
            </w:r>
            <w:proofErr w:type="gramEnd"/>
            <w:r w:rsidRPr="00B05FB2">
              <w:rPr>
                <w:rFonts w:eastAsia="Times New Roman"/>
                <w:color w:val="000000"/>
                <w:lang w:eastAsia="ru-RU"/>
              </w:rPr>
              <w:t xml:space="preserve"> значимой деятельности.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 «Удивительное рядом»</w:t>
            </w:r>
          </w:p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«Спеши делать добро»</w:t>
            </w:r>
          </w:p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«Моя безопасность»</w:t>
            </w:r>
          </w:p>
        </w:tc>
      </w:tr>
      <w:tr w:rsidR="00B05FB2" w:rsidRPr="00B05FB2" w:rsidTr="00B05FB2">
        <w:trPr>
          <w:trHeight w:val="22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Спортивно-оздоровительное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здоровья.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«Спортивные игры»</w:t>
            </w:r>
          </w:p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«Подвижные игры»</w:t>
            </w:r>
          </w:p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«Шахматная школа»</w:t>
            </w:r>
          </w:p>
        </w:tc>
      </w:tr>
      <w:tr w:rsidR="00B05FB2" w:rsidRPr="00B05FB2" w:rsidTr="00B05FB2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Духовно-нравственное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«Волшебный карандаш»</w:t>
            </w:r>
          </w:p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«В мире </w:t>
            </w:r>
            <w:proofErr w:type="spellStart"/>
            <w:r w:rsidRPr="00B05FB2">
              <w:rPr>
                <w:rFonts w:eastAsia="Times New Roman"/>
                <w:color w:val="000000"/>
                <w:lang w:eastAsia="ru-RU"/>
              </w:rPr>
              <w:t>квилленга</w:t>
            </w:r>
            <w:proofErr w:type="spellEnd"/>
            <w:r w:rsidRPr="00B05FB2">
              <w:rPr>
                <w:rFonts w:eastAsia="Times New Roman"/>
                <w:color w:val="000000"/>
                <w:lang w:eastAsia="ru-RU"/>
              </w:rPr>
              <w:t>»</w:t>
            </w:r>
          </w:p>
        </w:tc>
      </w:tr>
      <w:tr w:rsidR="00B05FB2" w:rsidRPr="00B05FB2" w:rsidTr="00B05FB2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Общекультурное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компетенций.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«Волшебный мир бумаги»  </w:t>
            </w:r>
          </w:p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«Профессия и личность»</w:t>
            </w:r>
          </w:p>
        </w:tc>
      </w:tr>
    </w:tbl>
    <w:p w:rsidR="00B05FB2" w:rsidRPr="00B05FB2" w:rsidRDefault="00B05FB2" w:rsidP="00B05FB2">
      <w:pPr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b/>
          <w:bCs/>
          <w:color w:val="000000"/>
          <w:lang w:eastAsia="ru-RU"/>
        </w:rPr>
        <w:t>Модуль «Работа с родителями»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3528"/>
        <w:gridCol w:w="3812"/>
      </w:tblGrid>
      <w:tr w:rsidR="00B05FB2" w:rsidRPr="00B05FB2" w:rsidTr="00B05FB2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Уровни</w:t>
            </w:r>
          </w:p>
        </w:tc>
        <w:tc>
          <w:tcPr>
            <w:tcW w:w="7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Виды и формы деятельности</w:t>
            </w:r>
          </w:p>
        </w:tc>
      </w:tr>
      <w:tr w:rsidR="00B05FB2" w:rsidRPr="00B05FB2" w:rsidTr="00B05FB2"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ind w:hanging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На групповом уровне: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Совет школы, участвующий в управлении школы и решении вопросов воспитания и социализации их детей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Работа классных родительских комитетов, родительского комитета школы</w:t>
            </w:r>
          </w:p>
        </w:tc>
      </w:tr>
      <w:tr w:rsidR="00B05FB2" w:rsidRPr="00B05FB2" w:rsidTr="00B05FB2">
        <w:trPr>
          <w:trHeight w:val="11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Информирование родителей об успеваемости и проблемах детей.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Родительские собрания, индивидуальные беседы.</w:t>
            </w:r>
          </w:p>
        </w:tc>
      </w:tr>
      <w:tr w:rsidR="00B05FB2" w:rsidRPr="00B05FB2" w:rsidTr="00B05FB2">
        <w:trPr>
          <w:trHeight w:val="1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Включение родителей в совместную творческую деятельность, организацию детского досуга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Коллективно творческие дела.</w:t>
            </w:r>
          </w:p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Диагностика и мониторинг.</w:t>
            </w:r>
          </w:p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Анкетирование</w:t>
            </w:r>
          </w:p>
        </w:tc>
      </w:tr>
      <w:tr w:rsidR="00B05FB2" w:rsidRPr="00B05FB2" w:rsidTr="00B05FB2"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На индивидуальном уровне: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Участие  родителей в педагогических советах, собираемых в случае возникновения острых проблем, связанных с </w:t>
            </w: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обучением и воспитанием конкретного ребенка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Совет профилактики</w:t>
            </w:r>
          </w:p>
        </w:tc>
      </w:tr>
      <w:tr w:rsidR="00B05FB2" w:rsidRPr="00B05FB2" w:rsidTr="00B05F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Информирование родителей о проблемах обучения и воспитания детей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Индивидуальное консультирование родителей, патронаж семей.</w:t>
            </w:r>
          </w:p>
        </w:tc>
      </w:tr>
      <w:tr w:rsidR="00B05FB2" w:rsidRPr="00B05FB2" w:rsidTr="00B05F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Система психолого-педагогического сопровождения проблемных семей.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Индивидуальная работа классных руководителей с семьями «группы риска»</w:t>
            </w:r>
          </w:p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Патронаж неблагополучных, опекаемых детей</w:t>
            </w:r>
          </w:p>
          <w:p w:rsidR="00B05FB2" w:rsidRPr="00B05FB2" w:rsidRDefault="00B05FB2" w:rsidP="00B05FB2">
            <w:pPr>
              <w:spacing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Индивидуальные беседы</w:t>
            </w:r>
          </w:p>
        </w:tc>
      </w:tr>
    </w:tbl>
    <w:p w:rsidR="00B05FB2" w:rsidRPr="00B05FB2" w:rsidRDefault="00B05FB2" w:rsidP="00B05FB2">
      <w:pPr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b/>
          <w:bCs/>
          <w:color w:val="000000"/>
          <w:lang w:eastAsia="ru-RU"/>
        </w:rPr>
        <w:t>Вариативные модули</w:t>
      </w:r>
    </w:p>
    <w:p w:rsidR="00B05FB2" w:rsidRPr="00B05FB2" w:rsidRDefault="00B05FB2" w:rsidP="00B05FB2">
      <w:pPr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b/>
          <w:bCs/>
          <w:color w:val="000000"/>
          <w:lang w:eastAsia="ru-RU"/>
        </w:rPr>
        <w:t>Модуль «Ключевые общешкольные дела»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3684"/>
        <w:gridCol w:w="3686"/>
      </w:tblGrid>
      <w:tr w:rsidR="00B05FB2" w:rsidRPr="00B05FB2" w:rsidTr="00B05FB2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Уровни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Формы</w:t>
            </w:r>
          </w:p>
        </w:tc>
      </w:tr>
      <w:tr w:rsidR="00B05FB2" w:rsidRPr="00B05FB2" w:rsidTr="00B05FB2">
        <w:trPr>
          <w:trHeight w:val="890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ind w:hanging="14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На внешкольном уровне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ГТО – всегда готовы!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Муниципальный этап</w:t>
            </w:r>
          </w:p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ГТО фестиваля</w:t>
            </w:r>
          </w:p>
        </w:tc>
      </w:tr>
      <w:tr w:rsidR="00B05FB2" w:rsidRPr="00B05FB2" w:rsidTr="00B05FB2">
        <w:trPr>
          <w:trHeight w:val="328"/>
        </w:trPr>
        <w:tc>
          <w:tcPr>
            <w:tcW w:w="2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На школьном уровне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«Здравствуй, школа!»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Торжественная линейка</w:t>
            </w:r>
          </w:p>
        </w:tc>
      </w:tr>
      <w:tr w:rsidR="00B05FB2" w:rsidRPr="00B05FB2" w:rsidTr="00B05FB2">
        <w:trPr>
          <w:trHeight w:val="1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34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«Осенний бал»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34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Праздник осени</w:t>
            </w:r>
          </w:p>
        </w:tc>
      </w:tr>
      <w:tr w:rsidR="00B05FB2" w:rsidRPr="00B05FB2" w:rsidTr="00B05FB2">
        <w:trPr>
          <w:trHeight w:val="6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«День пожилого человека»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Изготовление поздравительных открыток, поздравление ветеранов педагогического труда</w:t>
            </w:r>
          </w:p>
        </w:tc>
      </w:tr>
      <w:tr w:rsidR="00B05FB2" w:rsidRPr="00B05FB2" w:rsidTr="00B05FB2">
        <w:trPr>
          <w:trHeight w:val="59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«За всё спасибо, дорогие педагоги!»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Концертная программа</w:t>
            </w:r>
          </w:p>
        </w:tc>
      </w:tr>
      <w:tr w:rsidR="00B05FB2" w:rsidRPr="00B05FB2" w:rsidTr="00B05FB2">
        <w:trPr>
          <w:trHeight w:val="3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«День матери»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Праздничный концерт</w:t>
            </w:r>
          </w:p>
        </w:tc>
      </w:tr>
      <w:tr w:rsidR="00B05FB2" w:rsidRPr="00B05FB2" w:rsidTr="00B05FB2">
        <w:trPr>
          <w:trHeight w:val="6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«Новый год»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Театрализованные новогодние праздники для 1-9 классов</w:t>
            </w:r>
          </w:p>
        </w:tc>
      </w:tr>
      <w:tr w:rsidR="00B05FB2" w:rsidRPr="00B05FB2" w:rsidTr="00B05FB2">
        <w:trPr>
          <w:trHeight w:val="6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«День защитника Отечества»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Смотр-конку</w:t>
            </w:r>
            <w:proofErr w:type="gramStart"/>
            <w:r w:rsidRPr="00B05FB2">
              <w:rPr>
                <w:rFonts w:eastAsia="Times New Roman"/>
                <w:color w:val="000000"/>
                <w:lang w:eastAsia="ru-RU"/>
              </w:rPr>
              <w:t>рс стр</w:t>
            </w:r>
            <w:proofErr w:type="gramEnd"/>
            <w:r w:rsidRPr="00B05FB2">
              <w:rPr>
                <w:rFonts w:eastAsia="Times New Roman"/>
                <w:color w:val="000000"/>
                <w:lang w:eastAsia="ru-RU"/>
              </w:rPr>
              <w:t>оя и песни</w:t>
            </w:r>
          </w:p>
        </w:tc>
      </w:tr>
      <w:tr w:rsidR="00B05FB2" w:rsidRPr="00B05FB2" w:rsidTr="00B05FB2">
        <w:trPr>
          <w:trHeight w:val="6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«Международный женский день»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Концертная программа</w:t>
            </w:r>
          </w:p>
        </w:tc>
      </w:tr>
      <w:tr w:rsidR="00B05FB2" w:rsidRPr="00B05FB2" w:rsidTr="00B05FB2">
        <w:trPr>
          <w:trHeight w:val="2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«Посвящение в юнармейцы»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Торжественная линейка</w:t>
            </w:r>
          </w:p>
        </w:tc>
      </w:tr>
      <w:tr w:rsidR="00B05FB2" w:rsidRPr="00B05FB2" w:rsidTr="00B05FB2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«День Здоровья»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Спортивное мероприятие</w:t>
            </w:r>
          </w:p>
        </w:tc>
      </w:tr>
      <w:tr w:rsidR="00B05FB2" w:rsidRPr="00B05FB2" w:rsidTr="00B05FB2">
        <w:trPr>
          <w:trHeight w:val="2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«День Победы»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Вахта Памяти</w:t>
            </w:r>
          </w:p>
        </w:tc>
      </w:tr>
      <w:tr w:rsidR="00B05FB2" w:rsidRPr="00B05FB2" w:rsidTr="00B05FB2">
        <w:trPr>
          <w:trHeight w:val="6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«Последний звонок»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Праздник последнего звонка для 9 классов</w:t>
            </w:r>
          </w:p>
        </w:tc>
      </w:tr>
      <w:tr w:rsidR="00B05FB2" w:rsidRPr="00B05FB2" w:rsidTr="00B05FB2">
        <w:trPr>
          <w:trHeight w:val="6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«Прощай, начальная школа»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Праздник, посвященный окончанию начальной школы</w:t>
            </w:r>
          </w:p>
        </w:tc>
      </w:tr>
    </w:tbl>
    <w:p w:rsidR="00B05FB2" w:rsidRPr="00B05FB2" w:rsidRDefault="00B05FB2" w:rsidP="00B05FB2">
      <w:pPr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b/>
          <w:bCs/>
          <w:color w:val="000000"/>
          <w:lang w:eastAsia="ru-RU"/>
        </w:rPr>
        <w:lastRenderedPageBreak/>
        <w:t>Модуль «Детские общественные объединения»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2703"/>
        <w:gridCol w:w="6492"/>
      </w:tblGrid>
      <w:tr w:rsidR="00B05FB2" w:rsidRPr="00B05FB2" w:rsidTr="00B05FB2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Название объединения</w:t>
            </w:r>
          </w:p>
        </w:tc>
        <w:tc>
          <w:tcPr>
            <w:tcW w:w="6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Деятельность</w:t>
            </w:r>
          </w:p>
        </w:tc>
      </w:tr>
      <w:tr w:rsidR="00B05FB2" w:rsidRPr="00B05FB2" w:rsidTr="00B05FB2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Отряд ЮИД «Весёлый </w:t>
            </w:r>
            <w:proofErr w:type="spellStart"/>
            <w:r w:rsidRPr="00B05FB2">
              <w:rPr>
                <w:rFonts w:eastAsia="Times New Roman"/>
                <w:color w:val="000000"/>
                <w:lang w:eastAsia="ru-RU"/>
              </w:rPr>
              <w:t>светофорчик</w:t>
            </w:r>
            <w:proofErr w:type="spellEnd"/>
            <w:r w:rsidRPr="00B05FB2">
              <w:rPr>
                <w:rFonts w:eastAsia="Times New Roman"/>
                <w:color w:val="000000"/>
                <w:lang w:eastAsia="ru-RU"/>
              </w:rPr>
              <w:t>»</w:t>
            </w:r>
          </w:p>
        </w:tc>
        <w:tc>
          <w:tcPr>
            <w:tcW w:w="6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Формирование навыков безопасного поведения на дороге, </w:t>
            </w:r>
            <w:proofErr w:type="spellStart"/>
            <w:r w:rsidRPr="00B05FB2">
              <w:rPr>
                <w:rFonts w:eastAsia="Times New Roman"/>
                <w:color w:val="000000"/>
                <w:lang w:eastAsia="ru-RU"/>
              </w:rPr>
              <w:t>здоровьесбережения</w:t>
            </w:r>
            <w:proofErr w:type="spellEnd"/>
            <w:r w:rsidRPr="00B05FB2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Подготовка агитбригады по соблюдению ПДД «Правила дорожные детям знать положено!».</w:t>
            </w:r>
          </w:p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Участие в акциях «Безопасное колесо», «Письмо водителю и пешеходу», «Стань заметнее»</w:t>
            </w:r>
          </w:p>
          <w:p w:rsidR="00B05FB2" w:rsidRPr="00B05FB2" w:rsidRDefault="00B05FB2" w:rsidP="00B05FB2">
            <w:pPr>
              <w:spacing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Участие в конкурсах: «Дорожный знак на новогодней елке», «Безопасное колесо», «Школа безопасности» и </w:t>
            </w:r>
            <w:proofErr w:type="spellStart"/>
            <w:r w:rsidRPr="00B05FB2">
              <w:rPr>
                <w:rFonts w:eastAsia="Times New Roman"/>
                <w:color w:val="000000"/>
                <w:lang w:eastAsia="ru-RU"/>
              </w:rPr>
              <w:t>тд</w:t>
            </w:r>
            <w:proofErr w:type="spellEnd"/>
            <w:r w:rsidRPr="00B05FB2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B05FB2" w:rsidRPr="00B05FB2" w:rsidTr="00B05FB2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Юнармейцы «Патриот»</w:t>
            </w:r>
          </w:p>
        </w:tc>
        <w:tc>
          <w:tcPr>
            <w:tcW w:w="6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Формирование активной гражданской позиции.</w:t>
            </w:r>
          </w:p>
          <w:p w:rsidR="00B05FB2" w:rsidRPr="00B05FB2" w:rsidRDefault="00B05FB2" w:rsidP="00B05FB2">
            <w:pPr>
              <w:spacing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Участие в военно-спортивных играх «Во славу Отечества», «Отчизны верные сыны». Участие в конкурсе смотра строя и песни «Будущие защитники Родины» и </w:t>
            </w:r>
            <w:proofErr w:type="spellStart"/>
            <w:r w:rsidRPr="00B05FB2">
              <w:rPr>
                <w:rFonts w:eastAsia="Times New Roman"/>
                <w:color w:val="000000"/>
                <w:lang w:eastAsia="ru-RU"/>
              </w:rPr>
              <w:t>тд</w:t>
            </w:r>
            <w:proofErr w:type="spellEnd"/>
            <w:r w:rsidRPr="00B05FB2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B05FB2" w:rsidRPr="00B05FB2" w:rsidTr="00B05FB2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Детско-юношеская организация  «Город Мастеров»</w:t>
            </w:r>
          </w:p>
        </w:tc>
        <w:tc>
          <w:tcPr>
            <w:tcW w:w="6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Формирование у подростков «организационной культуры»,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взрослыми, коммуникативных умений и навыков, навыков самоорганизации, проектирования собственной деятельности» как одной из ключевых компетенций члена современного общества.</w:t>
            </w:r>
          </w:p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Заседания, акции, субботники, организация   мероприятий.</w:t>
            </w:r>
          </w:p>
        </w:tc>
      </w:tr>
      <w:tr w:rsidR="00B05FB2" w:rsidRPr="00B05FB2" w:rsidTr="00B05FB2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Волонтерский отряд «Добрые сердца»</w:t>
            </w:r>
          </w:p>
        </w:tc>
        <w:tc>
          <w:tcPr>
            <w:tcW w:w="6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Участие во Всероссийских акциях «Георгиевская ленточка», волонтерское сопровождение народного шествия «Бессмертный полк»,</w:t>
            </w:r>
            <w:r w:rsidRPr="00B05FB2">
              <w:rPr>
                <w:rFonts w:eastAsia="Times New Roman"/>
                <w:color w:val="000000"/>
                <w:lang w:eastAsia="ru-RU"/>
              </w:rPr>
              <w:t> </w:t>
            </w:r>
            <w:r w:rsidRPr="00B05FB2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оказание адресной  помощи ветеранам, труженикам тыла, участие в  акции «Весенняя неделя добра», «Скажи спасибо ветерану» и др.</w:t>
            </w:r>
          </w:p>
        </w:tc>
      </w:tr>
    </w:tbl>
    <w:p w:rsidR="00B05FB2" w:rsidRPr="00B05FB2" w:rsidRDefault="00B05FB2" w:rsidP="00B05FB2">
      <w:pPr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b/>
          <w:bCs/>
          <w:color w:val="000000"/>
          <w:lang w:eastAsia="ru-RU"/>
        </w:rPr>
        <w:t>Модуль «Организация предметно-эстетической среды»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  <w:gridCol w:w="4360"/>
      </w:tblGrid>
      <w:tr w:rsidR="00B05FB2" w:rsidRPr="00B05FB2" w:rsidTr="00B05FB2">
        <w:trPr>
          <w:trHeight w:val="416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Направления работы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Мероприятия</w:t>
            </w:r>
          </w:p>
        </w:tc>
      </w:tr>
      <w:tr w:rsidR="00B05FB2" w:rsidRPr="00B05FB2" w:rsidTr="00B05FB2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Оформление интерьера школьных помещений (вестибюля, коридоров, рекреаций, залов, лестничных пролетов и т.п.)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hd w:val="clear" w:color="auto" w:fill="FFFFFF"/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Оформление школы к традиционным мероприятиям (День Знаний, Новый год, День Победы), лагерь дневного пребывания, мотивационные плакаты, уголок безопасности</w:t>
            </w:r>
          </w:p>
        </w:tc>
      </w:tr>
      <w:tr w:rsidR="00B05FB2" w:rsidRPr="00B05FB2" w:rsidTr="00B05FB2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Озеленение пришкольной территории, разбивка клумб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hd w:val="clear" w:color="auto" w:fill="FFFFFF"/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Акции «Аллея выпускников», проект «Школьный двор» </w:t>
            </w: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(проектирование и разбивка клумб)</w:t>
            </w:r>
          </w:p>
        </w:tc>
      </w:tr>
      <w:tr w:rsidR="00B05FB2" w:rsidRPr="00B05FB2" w:rsidTr="00B05FB2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Благоустройство классных кабинетов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hd w:val="clear" w:color="auto" w:fill="FFFFFF"/>
              <w:spacing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Оформление классных уголков</w:t>
            </w:r>
          </w:p>
        </w:tc>
      </w:tr>
      <w:tr w:rsidR="00B05FB2" w:rsidRPr="00B05FB2" w:rsidTr="00B05FB2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5FB2">
              <w:rPr>
                <w:rFonts w:eastAsia="Times New Roman"/>
                <w:color w:val="000000"/>
                <w:lang w:eastAsia="ru-RU"/>
              </w:rPr>
              <w:t>Оформление здания школы (Новый год, День Победы, День государственного флага), конкурс плакатов, создание Знамени Победы, календарь отсчета событий до 300-летия Кузбасса)</w:t>
            </w:r>
            <w:proofErr w:type="gramEnd"/>
          </w:p>
        </w:tc>
      </w:tr>
    </w:tbl>
    <w:p w:rsidR="00B05FB2" w:rsidRPr="00B05FB2" w:rsidRDefault="00B05FB2" w:rsidP="00B05FB2">
      <w:pPr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b/>
          <w:bCs/>
          <w:color w:val="000000"/>
          <w:lang w:eastAsia="ru-RU"/>
        </w:rPr>
        <w:t>4. ОСНОВНЫЕ НАПРАВЛЕНИЯ САМОАНАЛИЗА ВОСПИТАТЕЛЬНОЙ РАБОТЫ</w:t>
      </w:r>
    </w:p>
    <w:p w:rsidR="00B05FB2" w:rsidRPr="00B05FB2" w:rsidRDefault="00B05FB2" w:rsidP="00B05FB2">
      <w:pPr>
        <w:shd w:val="clear" w:color="auto" w:fill="FFFFFF"/>
        <w:ind w:firstLine="56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Самоанализ воспитательной работы в МКОУ «</w:t>
      </w:r>
      <w:proofErr w:type="spellStart"/>
      <w:r w:rsidRPr="00B05FB2">
        <w:rPr>
          <w:rFonts w:eastAsia="Times New Roman"/>
          <w:color w:val="000000"/>
          <w:lang w:eastAsia="ru-RU"/>
        </w:rPr>
        <w:t>Ишимская</w:t>
      </w:r>
      <w:proofErr w:type="spellEnd"/>
      <w:r w:rsidRPr="00B05FB2">
        <w:rPr>
          <w:rFonts w:eastAsia="Times New Roman"/>
          <w:color w:val="000000"/>
          <w:lang w:eastAsia="ru-RU"/>
        </w:rPr>
        <w:t xml:space="preserve"> ООШ» проводится с целью выявления основных проблем школьного воспитания и последующего их решения, осуществляется ежегодно силами экспертов самой образовательной организации с привлечением (при необходимости и по решению администрации образовательной организации) внешних экспертов.</w:t>
      </w:r>
    </w:p>
    <w:p w:rsidR="00B05FB2" w:rsidRPr="00B05FB2" w:rsidRDefault="00B05FB2" w:rsidP="00B05FB2">
      <w:pPr>
        <w:shd w:val="clear" w:color="auto" w:fill="FFFFFF"/>
        <w:ind w:firstLine="56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Основные направления самоанализа воспитательной работы:</w:t>
      </w:r>
    </w:p>
    <w:p w:rsidR="00B05FB2" w:rsidRPr="00B05FB2" w:rsidRDefault="00B05FB2" w:rsidP="00B05FB2">
      <w:pPr>
        <w:numPr>
          <w:ilvl w:val="0"/>
          <w:numId w:val="4"/>
        </w:numPr>
        <w:shd w:val="clear" w:color="auto" w:fill="FFFFFF"/>
        <w:spacing w:before="30" w:after="30"/>
        <w:ind w:left="0" w:firstLine="90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охват внеурочной деятельностью и дополнительны образованием на уровне класса и школы;</w:t>
      </w:r>
    </w:p>
    <w:p w:rsidR="00B05FB2" w:rsidRPr="00B05FB2" w:rsidRDefault="00B05FB2" w:rsidP="00B05FB2">
      <w:pPr>
        <w:numPr>
          <w:ilvl w:val="0"/>
          <w:numId w:val="4"/>
        </w:numPr>
        <w:shd w:val="clear" w:color="auto" w:fill="FFFFFF"/>
        <w:spacing w:before="30" w:after="30"/>
        <w:ind w:left="0" w:firstLine="90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анализ работы с учащимися «группы риска» (отсутствие правонарушений, профилактическая работа);</w:t>
      </w:r>
    </w:p>
    <w:p w:rsidR="00B05FB2" w:rsidRPr="00B05FB2" w:rsidRDefault="00B05FB2" w:rsidP="00B05FB2">
      <w:pPr>
        <w:numPr>
          <w:ilvl w:val="0"/>
          <w:numId w:val="4"/>
        </w:numPr>
        <w:shd w:val="clear" w:color="auto" w:fill="FFFFFF"/>
        <w:spacing w:before="30" w:after="30"/>
        <w:ind w:left="0" w:firstLine="90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мониторинг уровня воспитанности (таблица по классам);</w:t>
      </w:r>
    </w:p>
    <w:p w:rsidR="00B05FB2" w:rsidRPr="00B05FB2" w:rsidRDefault="00B05FB2" w:rsidP="00B05FB2">
      <w:pPr>
        <w:numPr>
          <w:ilvl w:val="0"/>
          <w:numId w:val="4"/>
        </w:numPr>
        <w:shd w:val="clear" w:color="auto" w:fill="FFFFFF"/>
        <w:spacing w:before="30" w:after="30"/>
        <w:ind w:left="0" w:firstLine="90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мониторинг физического потенциала школьника (статистический медицинский анализ состояния здоровья ученика, выполнение и анализ контрольных нормативов);</w:t>
      </w:r>
    </w:p>
    <w:p w:rsidR="00B05FB2" w:rsidRPr="00B05FB2" w:rsidRDefault="00B05FB2" w:rsidP="00B05FB2">
      <w:pPr>
        <w:numPr>
          <w:ilvl w:val="0"/>
          <w:numId w:val="4"/>
        </w:numPr>
        <w:shd w:val="clear" w:color="auto" w:fill="FFFFFF"/>
        <w:spacing w:before="30" w:after="30"/>
        <w:ind w:left="0" w:firstLine="900"/>
        <w:jc w:val="both"/>
        <w:rPr>
          <w:rFonts w:eastAsia="Times New Roman"/>
          <w:color w:val="000000"/>
          <w:sz w:val="20"/>
          <w:szCs w:val="20"/>
          <w:lang w:eastAsia="ru-RU"/>
        </w:rPr>
      </w:pPr>
      <w:proofErr w:type="spellStart"/>
      <w:r w:rsidRPr="00B05FB2">
        <w:rPr>
          <w:rFonts w:eastAsia="Times New Roman"/>
          <w:color w:val="000000"/>
          <w:lang w:eastAsia="ru-RU"/>
        </w:rPr>
        <w:t>сформированность</w:t>
      </w:r>
      <w:proofErr w:type="spellEnd"/>
      <w:r w:rsidRPr="00B05FB2">
        <w:rPr>
          <w:rFonts w:eastAsia="Times New Roman"/>
          <w:color w:val="000000"/>
          <w:lang w:eastAsia="ru-RU"/>
        </w:rPr>
        <w:t xml:space="preserve"> нравственных качеств личности (метод неоконченных предложений);</w:t>
      </w:r>
    </w:p>
    <w:p w:rsidR="00B05FB2" w:rsidRPr="00B05FB2" w:rsidRDefault="00B05FB2" w:rsidP="00B05FB2">
      <w:pPr>
        <w:numPr>
          <w:ilvl w:val="0"/>
          <w:numId w:val="4"/>
        </w:numPr>
        <w:shd w:val="clear" w:color="auto" w:fill="FFFFFF"/>
        <w:spacing w:before="30" w:after="30"/>
        <w:ind w:left="0" w:firstLine="900"/>
        <w:jc w:val="both"/>
        <w:rPr>
          <w:rFonts w:eastAsia="Times New Roman"/>
          <w:color w:val="000000"/>
          <w:sz w:val="20"/>
          <w:szCs w:val="20"/>
          <w:lang w:eastAsia="ru-RU"/>
        </w:rPr>
      </w:pPr>
      <w:proofErr w:type="spellStart"/>
      <w:r w:rsidRPr="00B05FB2">
        <w:rPr>
          <w:rFonts w:eastAsia="Times New Roman"/>
          <w:color w:val="000000"/>
          <w:lang w:eastAsia="ru-RU"/>
        </w:rPr>
        <w:t>сформированность</w:t>
      </w:r>
      <w:proofErr w:type="spellEnd"/>
      <w:r w:rsidRPr="00B05FB2">
        <w:rPr>
          <w:rFonts w:eastAsia="Times New Roman"/>
          <w:color w:val="000000"/>
          <w:lang w:eastAsia="ru-RU"/>
        </w:rPr>
        <w:t xml:space="preserve"> физического потенциала школьника (статистический медицинский анализ состояния здоровья ученика, выполнение и анализ контрольных нормативов);</w:t>
      </w:r>
    </w:p>
    <w:p w:rsidR="00B05FB2" w:rsidRPr="00B05FB2" w:rsidRDefault="00B05FB2" w:rsidP="00B05FB2">
      <w:pPr>
        <w:numPr>
          <w:ilvl w:val="0"/>
          <w:numId w:val="4"/>
        </w:numPr>
        <w:shd w:val="clear" w:color="auto" w:fill="FFFFFF"/>
        <w:spacing w:before="30" w:after="30"/>
        <w:ind w:left="0" w:firstLine="900"/>
        <w:jc w:val="both"/>
        <w:rPr>
          <w:rFonts w:eastAsia="Times New Roman"/>
          <w:color w:val="000000"/>
          <w:sz w:val="20"/>
          <w:szCs w:val="20"/>
          <w:lang w:eastAsia="ru-RU"/>
        </w:rPr>
      </w:pPr>
      <w:proofErr w:type="spellStart"/>
      <w:r w:rsidRPr="00B05FB2">
        <w:rPr>
          <w:rFonts w:eastAsia="Times New Roman"/>
          <w:color w:val="000000"/>
          <w:lang w:eastAsia="ru-RU"/>
        </w:rPr>
        <w:t>сформированность</w:t>
      </w:r>
      <w:proofErr w:type="spellEnd"/>
      <w:r w:rsidRPr="00B05FB2">
        <w:rPr>
          <w:rFonts w:eastAsia="Times New Roman"/>
          <w:color w:val="000000"/>
          <w:lang w:eastAsia="ru-RU"/>
        </w:rPr>
        <w:t xml:space="preserve"> экологической культуры у младших школьников;</w:t>
      </w:r>
    </w:p>
    <w:p w:rsidR="00B05FB2" w:rsidRPr="00B05FB2" w:rsidRDefault="00B05FB2" w:rsidP="00B05FB2">
      <w:pPr>
        <w:numPr>
          <w:ilvl w:val="0"/>
          <w:numId w:val="4"/>
        </w:numPr>
        <w:shd w:val="clear" w:color="auto" w:fill="FFFFFF"/>
        <w:spacing w:before="30" w:after="30"/>
        <w:ind w:left="0" w:firstLine="900"/>
        <w:jc w:val="both"/>
        <w:rPr>
          <w:rFonts w:eastAsia="Times New Roman"/>
          <w:color w:val="000000"/>
          <w:sz w:val="20"/>
          <w:szCs w:val="20"/>
          <w:lang w:eastAsia="ru-RU"/>
        </w:rPr>
      </w:pPr>
      <w:proofErr w:type="spellStart"/>
      <w:r w:rsidRPr="00B05FB2">
        <w:rPr>
          <w:rFonts w:eastAsia="Times New Roman"/>
          <w:color w:val="000000"/>
          <w:lang w:eastAsia="ru-RU"/>
        </w:rPr>
        <w:t>сформированность</w:t>
      </w:r>
      <w:proofErr w:type="spellEnd"/>
      <w:r w:rsidRPr="00B05FB2">
        <w:rPr>
          <w:rFonts w:eastAsia="Times New Roman"/>
          <w:color w:val="000000"/>
          <w:lang w:eastAsia="ru-RU"/>
        </w:rPr>
        <w:t xml:space="preserve"> познавательного потенциала (анализ текущей и итоговой успеваемости);</w:t>
      </w:r>
    </w:p>
    <w:p w:rsidR="00B05FB2" w:rsidRPr="00B05FB2" w:rsidRDefault="00B05FB2" w:rsidP="00B05FB2">
      <w:pPr>
        <w:numPr>
          <w:ilvl w:val="0"/>
          <w:numId w:val="4"/>
        </w:numPr>
        <w:shd w:val="clear" w:color="auto" w:fill="FFFFFF"/>
        <w:spacing w:before="30" w:after="30"/>
        <w:ind w:left="0" w:firstLine="90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 xml:space="preserve">диагностика личностного роста </w:t>
      </w:r>
      <w:proofErr w:type="gramStart"/>
      <w:r w:rsidRPr="00B05FB2">
        <w:rPr>
          <w:rFonts w:eastAsia="Times New Roman"/>
          <w:color w:val="000000"/>
          <w:lang w:eastAsia="ru-RU"/>
        </w:rPr>
        <w:t>обучающихся</w:t>
      </w:r>
      <w:proofErr w:type="gramEnd"/>
      <w:r w:rsidRPr="00B05FB2">
        <w:rPr>
          <w:rFonts w:eastAsia="Times New Roman"/>
          <w:color w:val="000000"/>
          <w:lang w:eastAsia="ru-RU"/>
        </w:rPr>
        <w:t xml:space="preserve"> (методика П.В. Степанова, Д.В. Григорьева);</w:t>
      </w:r>
    </w:p>
    <w:p w:rsidR="00B05FB2" w:rsidRPr="00B05FB2" w:rsidRDefault="00B05FB2" w:rsidP="00B05FB2">
      <w:pPr>
        <w:numPr>
          <w:ilvl w:val="0"/>
          <w:numId w:val="4"/>
        </w:numPr>
        <w:shd w:val="clear" w:color="auto" w:fill="FFFFFF"/>
        <w:spacing w:before="30" w:after="30"/>
        <w:ind w:left="0" w:firstLine="90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результативность участия в районных и областных мероприятиях;</w:t>
      </w:r>
    </w:p>
    <w:p w:rsidR="00B05FB2" w:rsidRPr="00B05FB2" w:rsidRDefault="00B05FB2" w:rsidP="00B05FB2">
      <w:pPr>
        <w:shd w:val="clear" w:color="auto" w:fill="FFFFFF"/>
        <w:ind w:firstLine="56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B05FB2" w:rsidRPr="00B05FB2" w:rsidRDefault="00B05FB2" w:rsidP="00B05FB2">
      <w:pPr>
        <w:shd w:val="clear" w:color="auto" w:fill="FFFFFF"/>
        <w:ind w:firstLine="56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lastRenderedPageBreak/>
        <w:t>- результативность участия в районных и областных мероприятиях.</w:t>
      </w:r>
    </w:p>
    <w:p w:rsidR="00B05FB2" w:rsidRPr="00B05FB2" w:rsidRDefault="00B05FB2" w:rsidP="00B05FB2">
      <w:pPr>
        <w:shd w:val="clear" w:color="auto" w:fill="FFFFFF"/>
        <w:ind w:right="-2" w:firstLine="56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color w:val="000000"/>
          <w:lang w:eastAsia="ru-RU"/>
        </w:rPr>
        <w:t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B05FB2" w:rsidRPr="00B05FB2" w:rsidRDefault="00B05FB2" w:rsidP="00B05FB2">
      <w:pPr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05FB2">
        <w:rPr>
          <w:rFonts w:eastAsia="Times New Roman"/>
          <w:b/>
          <w:bCs/>
          <w:color w:val="000000"/>
          <w:lang w:eastAsia="ru-RU"/>
        </w:rPr>
        <w:t>5. Ежегодный  план-сетка мероприятий на 2020-2021 учебный год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7"/>
        <w:gridCol w:w="133"/>
        <w:gridCol w:w="157"/>
        <w:gridCol w:w="111"/>
        <w:gridCol w:w="708"/>
        <w:gridCol w:w="376"/>
        <w:gridCol w:w="72"/>
        <w:gridCol w:w="141"/>
        <w:gridCol w:w="78"/>
        <w:gridCol w:w="143"/>
        <w:gridCol w:w="674"/>
        <w:gridCol w:w="904"/>
        <w:gridCol w:w="450"/>
        <w:gridCol w:w="72"/>
        <w:gridCol w:w="71"/>
        <w:gridCol w:w="1722"/>
      </w:tblGrid>
      <w:tr w:rsidR="00B05FB2" w:rsidRPr="00B05FB2" w:rsidTr="00B05FB2">
        <w:trPr>
          <w:trHeight w:val="144"/>
        </w:trPr>
        <w:tc>
          <w:tcPr>
            <w:tcW w:w="10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Уровень НОО</w:t>
            </w:r>
          </w:p>
        </w:tc>
      </w:tr>
      <w:tr w:rsidR="00B05FB2" w:rsidRPr="00B05FB2" w:rsidTr="00B05FB2">
        <w:trPr>
          <w:trHeight w:val="144"/>
        </w:trPr>
        <w:tc>
          <w:tcPr>
            <w:tcW w:w="10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ind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Классное руководство (согласно индивидуальным планам работы</w:t>
            </w:r>
            <w:proofErr w:type="gramEnd"/>
          </w:p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классных руководителей)</w:t>
            </w:r>
          </w:p>
        </w:tc>
      </w:tr>
      <w:tr w:rsidR="00B05FB2" w:rsidRPr="00B05FB2" w:rsidTr="00B05FB2">
        <w:trPr>
          <w:trHeight w:val="144"/>
        </w:trPr>
        <w:tc>
          <w:tcPr>
            <w:tcW w:w="10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ind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Школьный урок</w:t>
            </w:r>
          </w:p>
          <w:p w:rsidR="00B05FB2" w:rsidRPr="00B05FB2" w:rsidRDefault="00B05FB2" w:rsidP="00B05FB2">
            <w:pPr>
              <w:spacing w:line="144" w:lineRule="atLeast"/>
              <w:ind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  <w:tr w:rsidR="00B05FB2" w:rsidRPr="00B05FB2" w:rsidTr="00B05FB2">
        <w:trPr>
          <w:trHeight w:val="144"/>
        </w:trPr>
        <w:tc>
          <w:tcPr>
            <w:tcW w:w="10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Курсы внеурочной деятельности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1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28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Количество</w:t>
            </w:r>
          </w:p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часов</w:t>
            </w:r>
          </w:p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в неделю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«Удивительное рядом»</w:t>
            </w:r>
          </w:p>
        </w:tc>
        <w:tc>
          <w:tcPr>
            <w:tcW w:w="1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5FB2">
              <w:rPr>
                <w:rFonts w:eastAsia="Times New Roman"/>
                <w:color w:val="000000"/>
                <w:lang w:eastAsia="ru-RU"/>
              </w:rPr>
              <w:t>Байдина</w:t>
            </w:r>
            <w:proofErr w:type="spellEnd"/>
            <w:r w:rsidRPr="00B05FB2">
              <w:rPr>
                <w:rFonts w:eastAsia="Times New Roman"/>
                <w:color w:val="000000"/>
                <w:lang w:eastAsia="ru-RU"/>
              </w:rPr>
              <w:t xml:space="preserve"> М.Г.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«Волшебный мир бумаги»  </w:t>
            </w:r>
          </w:p>
        </w:tc>
        <w:tc>
          <w:tcPr>
            <w:tcW w:w="1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Рыжкова А.С.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</w:t>
            </w:r>
            <w:proofErr w:type="spellStart"/>
            <w:r w:rsidRPr="00B05FB2">
              <w:rPr>
                <w:rFonts w:eastAsia="Times New Roman"/>
                <w:color w:val="000000"/>
                <w:lang w:eastAsia="ru-RU"/>
              </w:rPr>
              <w:t>Инфографика</w:t>
            </w:r>
            <w:proofErr w:type="spellEnd"/>
            <w:r w:rsidRPr="00B05FB2">
              <w:rPr>
                <w:rFonts w:eastAsia="Times New Roman"/>
                <w:color w:val="000000"/>
                <w:lang w:eastAsia="ru-RU"/>
              </w:rPr>
              <w:t>»</w:t>
            </w:r>
          </w:p>
        </w:tc>
        <w:tc>
          <w:tcPr>
            <w:tcW w:w="1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Некрасова А.М.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«Волшебный карандаш»</w:t>
            </w:r>
          </w:p>
        </w:tc>
        <w:tc>
          <w:tcPr>
            <w:tcW w:w="1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5FB2">
              <w:rPr>
                <w:rFonts w:eastAsia="Times New Roman"/>
                <w:color w:val="000000"/>
                <w:lang w:eastAsia="ru-RU"/>
              </w:rPr>
              <w:t>Загаина</w:t>
            </w:r>
            <w:proofErr w:type="spellEnd"/>
            <w:r w:rsidRPr="00B05FB2">
              <w:rPr>
                <w:rFonts w:eastAsia="Times New Roman"/>
                <w:color w:val="000000"/>
                <w:lang w:eastAsia="ru-RU"/>
              </w:rPr>
              <w:t xml:space="preserve"> Н.А.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«Спортивные игры»</w:t>
            </w:r>
          </w:p>
        </w:tc>
        <w:tc>
          <w:tcPr>
            <w:tcW w:w="1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5FB2">
              <w:rPr>
                <w:rFonts w:eastAsia="Times New Roman"/>
                <w:color w:val="000000"/>
                <w:lang w:eastAsia="ru-RU"/>
              </w:rPr>
              <w:t>Загаина</w:t>
            </w:r>
            <w:proofErr w:type="spellEnd"/>
            <w:r w:rsidRPr="00B05FB2">
              <w:rPr>
                <w:rFonts w:eastAsia="Times New Roman"/>
                <w:color w:val="000000"/>
                <w:lang w:eastAsia="ru-RU"/>
              </w:rPr>
              <w:t xml:space="preserve"> Н.А.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«Подвижные игры»</w:t>
            </w:r>
          </w:p>
        </w:tc>
        <w:tc>
          <w:tcPr>
            <w:tcW w:w="1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Антонова Л.В.</w:t>
            </w:r>
          </w:p>
        </w:tc>
      </w:tr>
      <w:tr w:rsidR="00B05FB2" w:rsidRPr="00B05FB2" w:rsidTr="00B05FB2">
        <w:trPr>
          <w:trHeight w:val="144"/>
        </w:trPr>
        <w:tc>
          <w:tcPr>
            <w:tcW w:w="10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Дела, события, мероприятия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Ориентировочное время проведения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 родительские</w:t>
            </w:r>
          </w:p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собрания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110" w:right="1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 раз в четверть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ind w:right="9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</w:t>
            </w:r>
          </w:p>
          <w:p w:rsidR="00B05FB2" w:rsidRPr="00B05FB2" w:rsidRDefault="00B05FB2" w:rsidP="00B05FB2">
            <w:pPr>
              <w:spacing w:line="144" w:lineRule="atLeast"/>
              <w:ind w:right="9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Индивидуальные        беседы        </w:t>
            </w:r>
            <w:proofErr w:type="gramStart"/>
            <w:r w:rsidRPr="00B05FB2"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</w:p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родителями:</w:t>
            </w:r>
          </w:p>
          <w:p w:rsidR="00B05FB2" w:rsidRPr="00B05FB2" w:rsidRDefault="00B05FB2" w:rsidP="00B05FB2">
            <w:pPr>
              <w:ind w:right="9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-об обязанностях по воспитанию и содержанию детей,</w:t>
            </w:r>
          </w:p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-о взаимоотношениях в семье,</w:t>
            </w:r>
          </w:p>
          <w:p w:rsidR="00B05FB2" w:rsidRPr="00B05FB2" w:rsidRDefault="00B05FB2" w:rsidP="00B05FB2">
            <w:pPr>
              <w:spacing w:line="144" w:lineRule="atLeast"/>
              <w:ind w:right="9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-о бытовых условиях и их роли в воспитании и обучении.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110" w:right="1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ind w:right="9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</w:t>
            </w:r>
          </w:p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uto"/>
              <w:ind w:right="9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Привлечение родителей к  организации классных,</w:t>
            </w:r>
          </w:p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школьных мероприятий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110" w:right="1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uto"/>
              <w:ind w:right="9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Старшая вожатая,</w:t>
            </w:r>
          </w:p>
          <w:p w:rsidR="00B05FB2" w:rsidRPr="00B05FB2" w:rsidRDefault="00B05FB2" w:rsidP="00B05FB2">
            <w:pPr>
              <w:spacing w:line="144" w:lineRule="atLeast"/>
              <w:ind w:right="29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ind w:left="11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Практикум для родителей (законных представителей)</w:t>
            </w:r>
          </w:p>
          <w:p w:rsidR="00B05FB2" w:rsidRPr="00B05FB2" w:rsidRDefault="00B05FB2" w:rsidP="00B05FB2">
            <w:pPr>
              <w:spacing w:line="144" w:lineRule="atLeast"/>
              <w:ind w:left="110" w:right="9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«Организация внеурочной деятельности»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11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4"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Зам директора по УВР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Совместные Дни здоровья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110" w:right="18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Учитель физкультуры,</w:t>
            </w:r>
          </w:p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Анкетирование  родителей</w:t>
            </w:r>
          </w:p>
          <w:p w:rsidR="00B05FB2" w:rsidRPr="00B05FB2" w:rsidRDefault="00B05FB2" w:rsidP="00B05FB2">
            <w:pPr>
              <w:spacing w:line="144" w:lineRule="atLeast"/>
              <w:ind w:right="9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«Удовлетворённость </w:t>
            </w:r>
            <w:proofErr w:type="spellStart"/>
            <w:r w:rsidRPr="00B05FB2">
              <w:rPr>
                <w:rFonts w:eastAsia="Times New Roman"/>
                <w:color w:val="000000"/>
                <w:lang w:eastAsia="ru-RU"/>
              </w:rPr>
              <w:t>учебно</w:t>
            </w:r>
            <w:proofErr w:type="spellEnd"/>
            <w:r w:rsidRPr="00B05FB2">
              <w:rPr>
                <w:rFonts w:eastAsia="Times New Roman"/>
                <w:color w:val="000000"/>
                <w:lang w:eastAsia="ru-RU"/>
              </w:rPr>
              <w:t xml:space="preserve"> - воспитательным   процессом  в  школе»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110" w:right="1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март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ind w:right="9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Директор школы,</w:t>
            </w:r>
          </w:p>
          <w:p w:rsidR="00B05FB2" w:rsidRPr="00B05FB2" w:rsidRDefault="00B05FB2" w:rsidP="00B05FB2">
            <w:pPr>
              <w:spacing w:line="0" w:lineRule="auto"/>
              <w:ind w:right="9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Зам  директора по УВР,</w:t>
            </w:r>
          </w:p>
          <w:p w:rsidR="00B05FB2" w:rsidRPr="00B05FB2" w:rsidRDefault="00B05FB2" w:rsidP="00B05FB2">
            <w:pPr>
              <w:spacing w:line="144" w:lineRule="atLeast"/>
              <w:ind w:right="9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Участие        родителей        </w:t>
            </w:r>
            <w:proofErr w:type="gramStart"/>
            <w:r w:rsidRPr="00B05FB2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</w:p>
          <w:p w:rsidR="00B05FB2" w:rsidRPr="00B05FB2" w:rsidRDefault="00B05FB2" w:rsidP="00B05FB2">
            <w:pPr>
              <w:spacing w:line="144" w:lineRule="atLeast"/>
              <w:ind w:right="9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5FB2">
              <w:rPr>
                <w:rFonts w:eastAsia="Times New Roman"/>
                <w:color w:val="000000"/>
                <w:lang w:eastAsia="ru-RU"/>
              </w:rPr>
              <w:t>мероприятиях</w:t>
            </w:r>
            <w:proofErr w:type="gramEnd"/>
            <w:r w:rsidRPr="00B05FB2">
              <w:rPr>
                <w:rFonts w:eastAsia="Times New Roman"/>
                <w:color w:val="000000"/>
                <w:lang w:eastAsia="ru-RU"/>
              </w:rPr>
              <w:t>, посвящённых  Дню семьи.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 классы.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110" w:right="18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апрель - май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ind w:right="9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Зам директора по ВР,</w:t>
            </w:r>
          </w:p>
          <w:p w:rsidR="00B05FB2" w:rsidRPr="00B05FB2" w:rsidRDefault="00B05FB2" w:rsidP="00B05FB2">
            <w:pPr>
              <w:spacing w:line="144" w:lineRule="atLeast"/>
              <w:ind w:right="29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Соц. педагог, 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Праздник «Прощай, начальная школа»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110" w:right="7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11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май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Акция «Кормушка», «Помоги птице зимой»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110" w:right="7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10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Ключевые общешкольные дела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Дела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Ориентировочное время проведения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Линейка «Первого звонка», «Классное собрание»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 сентября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Старшая вожатая,</w:t>
            </w:r>
          </w:p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Участие в школьной акции День солидарности по борьбе с терроризмом:</w:t>
            </w:r>
          </w:p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 «С памятью в сердце»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Старшая вожатая,</w:t>
            </w:r>
          </w:p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Неделя безопасности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Старшая вожатая,</w:t>
            </w:r>
          </w:p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Тематические классные часы, посвященные Дню уважения к старшему поколению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Праздничный концерт «Бабушка рядышком с дедушкой»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Старшая вожатая,</w:t>
            </w:r>
          </w:p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Всероссийский урок безопасности «Безопасный интернет»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Библиотечные уроки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1- 4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 течение</w:t>
            </w:r>
          </w:p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года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Заведующая библиотекой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Тематические классные часы, посвященные Дню народного единства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Тематические классные часы, посвященные Дню матери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ноябрь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«Веселые старты»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ноябрь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Учителя физической культуры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Тематические классные часы, посвященные Всемирному дню ребенка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ноябрь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Акция «Спорт как альтернатива пагубным привычкам»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ноябрь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Учителя физической культуры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Новогодние праздники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Тематические классные часы, посвященные Дню памяти жертв Холокоста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январь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Тематические классные часы, посвященные снятию блокады Ленинграда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январь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Акция «Кормушка»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ноябрь - март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старшая вожатая, 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Тематические классные часы, посвященные 75-летию Сталинградской битвы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Тематические классные часы, </w:t>
            </w: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посвященные Дню памяти о россиянах, исполнявших служебный долг за пределами Отечества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Классные </w:t>
            </w: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Тематические классные часы, посвященные Дню защитников отечества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Смотр песни и строя, в честь дня Защитника Отечества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Старшая вожатая, 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Участие в выставке рисунков «Сохраним первоцветы Кузбасса!»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март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Классные руководители, старшая вожатая, учителя </w:t>
            </w:r>
            <w:proofErr w:type="gramStart"/>
            <w:r w:rsidRPr="00B05FB2">
              <w:rPr>
                <w:rFonts w:eastAsia="Times New Roman"/>
                <w:color w:val="000000"/>
                <w:lang w:eastAsia="ru-RU"/>
              </w:rPr>
              <w:t>ИЗО</w:t>
            </w:r>
            <w:proofErr w:type="gramEnd"/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Участие в праздничном концерте, </w:t>
            </w:r>
            <w:proofErr w:type="gramStart"/>
            <w:r w:rsidRPr="00B05FB2">
              <w:rPr>
                <w:rFonts w:eastAsia="Times New Roman"/>
                <w:color w:val="000000"/>
                <w:lang w:eastAsia="ru-RU"/>
              </w:rPr>
              <w:t>посвященному</w:t>
            </w:r>
            <w:proofErr w:type="gramEnd"/>
          </w:p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 8 марта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март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Весёлые старты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апрель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Учителя физической культуры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Уроки Здоровья, уроки ПДД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 течение  года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Праздник «Прощай, начальная школа!»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май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Участие в школьном этапе акции «Бессмертный полк»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май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Участие в праздничном концерте, </w:t>
            </w:r>
            <w:proofErr w:type="gramStart"/>
            <w:r w:rsidRPr="00B05FB2">
              <w:rPr>
                <w:rFonts w:eastAsia="Times New Roman"/>
                <w:color w:val="000000"/>
                <w:lang w:eastAsia="ru-RU"/>
              </w:rPr>
              <w:t>посвященному</w:t>
            </w:r>
            <w:proofErr w:type="gramEnd"/>
            <w:r w:rsidRPr="00B05FB2">
              <w:rPr>
                <w:rFonts w:eastAsia="Times New Roman"/>
                <w:color w:val="000000"/>
                <w:lang w:eastAsia="ru-RU"/>
              </w:rPr>
              <w:t xml:space="preserve"> Великой Победе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май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Участие в акции «Георгиевская ленточка»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май</w:t>
            </w:r>
          </w:p>
        </w:tc>
        <w:tc>
          <w:tcPr>
            <w:tcW w:w="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10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Детские общественные объединения</w:t>
            </w:r>
          </w:p>
        </w:tc>
      </w:tr>
      <w:tr w:rsidR="00B05FB2" w:rsidRPr="00B05FB2" w:rsidTr="00B05FB2">
        <w:trPr>
          <w:trHeight w:val="144"/>
        </w:trPr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Дела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Ориентировочное время проведения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B05FB2" w:rsidRPr="00B05FB2" w:rsidTr="00B05FB2">
        <w:trPr>
          <w:trHeight w:val="144"/>
        </w:trPr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uto"/>
              <w:ind w:left="11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День пожилого человека. Изготовление </w:t>
            </w:r>
            <w:proofErr w:type="gramStart"/>
            <w:r w:rsidRPr="00B05FB2">
              <w:rPr>
                <w:rFonts w:eastAsia="Times New Roman"/>
                <w:color w:val="000000"/>
                <w:lang w:eastAsia="ru-RU"/>
              </w:rPr>
              <w:t>поздравительной</w:t>
            </w:r>
            <w:proofErr w:type="gramEnd"/>
          </w:p>
          <w:p w:rsidR="00B05FB2" w:rsidRPr="00B05FB2" w:rsidRDefault="00B05FB2" w:rsidP="00B05FB2">
            <w:pPr>
              <w:spacing w:line="144" w:lineRule="atLeast"/>
              <w:ind w:left="11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открытки.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11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Субботники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Акция «Дом без одиночества» (поздравление ветеранов педагогического труда с календарными праздниками)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Акция «Помоги птицам зимой»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классы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Акция «Помоги птицам зимой»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ноябрь - март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Акция «Подарок маме»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Акция «Ветеран»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Акция «Стань заметнее»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Отряд ЮИД «Патриот»</w:t>
            </w:r>
          </w:p>
        </w:tc>
      </w:tr>
      <w:tr w:rsidR="00B05FB2" w:rsidRPr="00B05FB2" w:rsidTr="00B05FB2">
        <w:trPr>
          <w:trHeight w:val="144"/>
        </w:trPr>
        <w:tc>
          <w:tcPr>
            <w:tcW w:w="10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Организация предметно-эстетической среды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Дела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Ориентировочное время проведения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Конкурс фоторабот «Красота природы Кузбасса»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Выпуск стенгазеты «День учителя»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Оформление классного уголка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Выставка  поделок из природного материала  «И снова в моем крае пора золотая»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Выпуск стенгазеты «С днем </w:t>
            </w: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учителя!»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1-4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Классные </w:t>
            </w: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0" w:right="3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Конкурс рисунков  «Семейный портрет»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5FB2">
              <w:rPr>
                <w:rFonts w:eastAsia="Times New Roman"/>
                <w:color w:val="000000"/>
                <w:lang w:eastAsia="ru-RU"/>
              </w:rPr>
              <w:t>Фото выставка</w:t>
            </w:r>
            <w:proofErr w:type="gramEnd"/>
            <w:r w:rsidRPr="00B05FB2">
              <w:rPr>
                <w:rFonts w:eastAsia="Times New Roman"/>
                <w:color w:val="000000"/>
                <w:lang w:eastAsia="ru-RU"/>
              </w:rPr>
              <w:t xml:space="preserve"> «Мамина улыбка, мамины глаза»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numPr>
                <w:ilvl w:val="0"/>
                <w:numId w:val="5"/>
              </w:numPr>
              <w:spacing w:before="100" w:beforeAutospacing="1" w:after="100" w:afterAutospacing="1" w:line="144" w:lineRule="atLeast"/>
              <w:ind w:left="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Конкурс рисунков на тему «Герой России! Какой он?»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Оформление листовок «Сохраним ёлочку»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Участие в конкурсе «Дорожный знак на новогодней ёлке»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2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Фото -  выставка «Я и спорт»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Оформление школы к Новому году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Выставка детского рисунка, посвященная  Блокаде Ленинграда.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Выставка открыток и плакатов «С днем рождения Кузбасс»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</w:t>
            </w:r>
          </w:p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Фотовыставка «Они сражались за Родину»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Изготовление </w:t>
            </w: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поздравительных открыток к 8 марта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1-4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март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Классные </w:t>
            </w: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Выставка работ декоративно - прикладного  искусства «Мы родом из Кузбасса»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март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Конкурс рисунков «Мы  и  космос»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Конкурс плакатов и рисунков «Пусть не будет войны никогда!»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Выпуск стенгазеты «До свидания, начальная школа!»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май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Конкурс открыток  «Этих дней не смолкнет слава»</w:t>
            </w:r>
          </w:p>
        </w:tc>
        <w:tc>
          <w:tcPr>
            <w:tcW w:w="16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1-4</w:t>
            </w:r>
          </w:p>
        </w:tc>
        <w:tc>
          <w:tcPr>
            <w:tcW w:w="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май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10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Уровень ООО</w:t>
            </w:r>
          </w:p>
        </w:tc>
      </w:tr>
      <w:tr w:rsidR="00B05FB2" w:rsidRPr="00B05FB2" w:rsidTr="00B05FB2">
        <w:trPr>
          <w:trHeight w:val="144"/>
        </w:trPr>
        <w:tc>
          <w:tcPr>
            <w:tcW w:w="10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Классное руководство и наставничество</w:t>
            </w:r>
          </w:p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(согласно индивидуальным планам работы классных руководителей и наставников)</w:t>
            </w:r>
          </w:p>
        </w:tc>
      </w:tr>
      <w:tr w:rsidR="00B05FB2" w:rsidRPr="00B05FB2" w:rsidTr="00B05FB2">
        <w:trPr>
          <w:trHeight w:val="144"/>
        </w:trPr>
        <w:tc>
          <w:tcPr>
            <w:tcW w:w="10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Школьный урок</w:t>
            </w:r>
          </w:p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(согласно индивидуальным планам работы учителей предметников)</w:t>
            </w:r>
          </w:p>
        </w:tc>
      </w:tr>
      <w:tr w:rsidR="00B05FB2" w:rsidRPr="00B05FB2" w:rsidTr="00B05FB2">
        <w:trPr>
          <w:trHeight w:val="144"/>
        </w:trPr>
        <w:tc>
          <w:tcPr>
            <w:tcW w:w="10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Курсы внеурочной деятельности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24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Кол-во</w:t>
            </w:r>
          </w:p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часов</w:t>
            </w:r>
          </w:p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в неделю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«Шахматная школа»</w:t>
            </w:r>
          </w:p>
        </w:tc>
        <w:tc>
          <w:tcPr>
            <w:tcW w:w="24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5-9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5FB2">
              <w:rPr>
                <w:rFonts w:eastAsia="Times New Roman"/>
                <w:color w:val="000000"/>
                <w:lang w:eastAsia="ru-RU"/>
              </w:rPr>
              <w:t>Байдиина</w:t>
            </w:r>
            <w:proofErr w:type="spellEnd"/>
            <w:r w:rsidRPr="00B05FB2">
              <w:rPr>
                <w:rFonts w:eastAsia="Times New Roman"/>
                <w:color w:val="000000"/>
                <w:lang w:eastAsia="ru-RU"/>
              </w:rPr>
              <w:t xml:space="preserve"> М.Г.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«Спортивные игры»</w:t>
            </w:r>
          </w:p>
        </w:tc>
        <w:tc>
          <w:tcPr>
            <w:tcW w:w="24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5-9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Антонова Л.В.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«Спеши делать добро»</w:t>
            </w:r>
          </w:p>
        </w:tc>
        <w:tc>
          <w:tcPr>
            <w:tcW w:w="24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5-9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Попова В.Г.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«Моя безопасность»</w:t>
            </w:r>
          </w:p>
        </w:tc>
        <w:tc>
          <w:tcPr>
            <w:tcW w:w="24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5-9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Попова В.Г.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 «Решение нестандартных задач по химии»</w:t>
            </w:r>
          </w:p>
        </w:tc>
        <w:tc>
          <w:tcPr>
            <w:tcW w:w="24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5-9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5FB2">
              <w:rPr>
                <w:rFonts w:eastAsia="Times New Roman"/>
                <w:color w:val="000000"/>
                <w:lang w:eastAsia="ru-RU"/>
              </w:rPr>
              <w:t>Туркеева</w:t>
            </w:r>
            <w:proofErr w:type="spellEnd"/>
            <w:r w:rsidRPr="00B05FB2">
              <w:rPr>
                <w:rFonts w:eastAsia="Times New Roman"/>
                <w:color w:val="000000"/>
                <w:lang w:eastAsia="ru-RU"/>
              </w:rPr>
              <w:t xml:space="preserve"> А.П.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«Избранные вопросы геометрии»</w:t>
            </w:r>
          </w:p>
        </w:tc>
        <w:tc>
          <w:tcPr>
            <w:tcW w:w="24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5-9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Некрасова А.М.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«Финансовая грамотность»</w:t>
            </w:r>
          </w:p>
        </w:tc>
        <w:tc>
          <w:tcPr>
            <w:tcW w:w="24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5-9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Антонов А.С.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 xml:space="preserve">«В мире </w:t>
            </w:r>
            <w:proofErr w:type="spellStart"/>
            <w:r w:rsidRPr="00B05FB2">
              <w:rPr>
                <w:rFonts w:eastAsia="Times New Roman"/>
                <w:color w:val="000000"/>
                <w:lang w:eastAsia="ru-RU"/>
              </w:rPr>
              <w:t>квилленга</w:t>
            </w:r>
            <w:proofErr w:type="spellEnd"/>
            <w:r w:rsidRPr="00B05FB2">
              <w:rPr>
                <w:rFonts w:eastAsia="Times New Roman"/>
                <w:color w:val="000000"/>
                <w:lang w:eastAsia="ru-RU"/>
              </w:rPr>
              <w:t>»</w:t>
            </w:r>
          </w:p>
        </w:tc>
        <w:tc>
          <w:tcPr>
            <w:tcW w:w="24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5-9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5FB2">
              <w:rPr>
                <w:rFonts w:eastAsia="Times New Roman"/>
                <w:color w:val="000000"/>
                <w:lang w:eastAsia="ru-RU"/>
              </w:rPr>
              <w:t>Туркеева</w:t>
            </w:r>
            <w:proofErr w:type="spellEnd"/>
            <w:r w:rsidRPr="00B05FB2">
              <w:rPr>
                <w:rFonts w:eastAsia="Times New Roman"/>
                <w:color w:val="000000"/>
                <w:lang w:eastAsia="ru-RU"/>
              </w:rPr>
              <w:t xml:space="preserve"> А.П.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«Профессия и личность»</w:t>
            </w:r>
          </w:p>
        </w:tc>
        <w:tc>
          <w:tcPr>
            <w:tcW w:w="24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5-9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Антонова Т.Б.</w:t>
            </w:r>
          </w:p>
        </w:tc>
      </w:tr>
      <w:tr w:rsidR="00B05FB2" w:rsidRPr="00B05FB2" w:rsidTr="00B05FB2">
        <w:trPr>
          <w:trHeight w:val="144"/>
        </w:trPr>
        <w:tc>
          <w:tcPr>
            <w:tcW w:w="10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Дела, события, мероприятия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Ориентировочное время проведения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ind w:left="11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Общешкольные  родительские</w:t>
            </w:r>
          </w:p>
          <w:p w:rsidR="00B05FB2" w:rsidRPr="00B05FB2" w:rsidRDefault="00B05FB2" w:rsidP="00B05FB2">
            <w:pPr>
              <w:spacing w:line="144" w:lineRule="atLeast"/>
              <w:ind w:left="11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собрания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11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 раз в четверть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ind w:left="34"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Директор школы</w:t>
            </w:r>
          </w:p>
          <w:p w:rsidR="00B05FB2" w:rsidRPr="00B05FB2" w:rsidRDefault="00B05FB2" w:rsidP="00B05FB2">
            <w:pPr>
              <w:spacing w:line="144" w:lineRule="atLeast"/>
              <w:ind w:left="34"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Зам  директора по УВР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110" w:right="9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родительские собрания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11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 раз в четверть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4"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ind w:left="11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Практикум для родителей (законных представителей)</w:t>
            </w:r>
          </w:p>
          <w:p w:rsidR="00B05FB2" w:rsidRPr="00B05FB2" w:rsidRDefault="00B05FB2" w:rsidP="00B05FB2">
            <w:pPr>
              <w:spacing w:line="144" w:lineRule="atLeast"/>
              <w:ind w:left="110" w:right="9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«Организация внеурочной деятельности»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11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4"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Зам директора по УВР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Индивидуальные        беседы        </w:t>
            </w:r>
            <w:proofErr w:type="gramStart"/>
            <w:r w:rsidRPr="00B05FB2"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</w:p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родителями:</w:t>
            </w:r>
          </w:p>
          <w:p w:rsidR="00B05FB2" w:rsidRPr="00B05FB2" w:rsidRDefault="00B05FB2" w:rsidP="00B05FB2">
            <w:pPr>
              <w:ind w:right="9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-об обязанностях по воспитанию и содержанию детей,</w:t>
            </w:r>
          </w:p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-о взаимоотношениях в семье,</w:t>
            </w:r>
          </w:p>
          <w:p w:rsidR="00B05FB2" w:rsidRPr="00B05FB2" w:rsidRDefault="00B05FB2" w:rsidP="00B05FB2">
            <w:pPr>
              <w:spacing w:line="144" w:lineRule="atLeast"/>
              <w:ind w:right="9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-о бытовых условиях и их роли в воспитании и обучении.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11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4"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0" w:lineRule="auto"/>
              <w:ind w:right="9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Привлечение родителей к  организации классных,</w:t>
            </w:r>
          </w:p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школьных мероприятий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76" w:right="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 раз в месяц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4"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Совместные Дни здоровья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76" w:right="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4"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ind w:left="11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Привлечение родителей (законных представителей)</w:t>
            </w:r>
          </w:p>
          <w:p w:rsidR="00B05FB2" w:rsidRPr="00B05FB2" w:rsidRDefault="00B05FB2" w:rsidP="00B05FB2">
            <w:pPr>
              <w:spacing w:line="144" w:lineRule="atLeast"/>
              <w:ind w:left="110" w:right="9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 к  организации классных и школьных мероприятий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70" w:right="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4"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Совместные Дни здоровья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76" w:right="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ind w:left="34"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Учитель</w:t>
            </w:r>
          </w:p>
          <w:p w:rsidR="00B05FB2" w:rsidRPr="00B05FB2" w:rsidRDefault="00B05FB2" w:rsidP="00B05FB2">
            <w:pPr>
              <w:spacing w:line="0" w:lineRule="auto"/>
              <w:ind w:left="34"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физкультуры Классные</w:t>
            </w:r>
          </w:p>
          <w:p w:rsidR="00B05FB2" w:rsidRPr="00B05FB2" w:rsidRDefault="00B05FB2" w:rsidP="00B05FB2">
            <w:pPr>
              <w:spacing w:line="144" w:lineRule="atLeast"/>
              <w:ind w:left="34"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ind w:left="3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Анкетирование родителей (законных представителей)</w:t>
            </w:r>
          </w:p>
          <w:p w:rsidR="00B05FB2" w:rsidRPr="00B05FB2" w:rsidRDefault="00B05FB2" w:rsidP="00B05FB2">
            <w:pPr>
              <w:spacing w:line="144" w:lineRule="atLeast"/>
              <w:ind w:left="34" w:right="9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«Удовлетворённость </w:t>
            </w:r>
            <w:proofErr w:type="spellStart"/>
            <w:r w:rsidRPr="00B05FB2">
              <w:rPr>
                <w:rFonts w:eastAsia="Times New Roman"/>
                <w:color w:val="000000"/>
                <w:lang w:eastAsia="ru-RU"/>
              </w:rPr>
              <w:t>учебно</w:t>
            </w:r>
            <w:proofErr w:type="spellEnd"/>
            <w:r w:rsidRPr="00B05FB2">
              <w:rPr>
                <w:rFonts w:eastAsia="Times New Roman"/>
                <w:color w:val="000000"/>
                <w:lang w:eastAsia="ru-RU"/>
              </w:rPr>
              <w:t xml:space="preserve"> – воспитательной  деятельностью  в школе»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72" w:right="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март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ind w:left="34"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Директор школы</w:t>
            </w:r>
          </w:p>
          <w:p w:rsidR="00B05FB2" w:rsidRPr="00B05FB2" w:rsidRDefault="00B05FB2" w:rsidP="00B05FB2">
            <w:pPr>
              <w:spacing w:line="144" w:lineRule="atLeast"/>
              <w:ind w:left="34"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Зам директора по УВР, 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праздники, посвященные Международному женскому дню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март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4"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Мероприятия, посвященные Дню Победы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май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4"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Праздник Последнего звонка</w:t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май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4" w:right="-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10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Ключевые общешкольные дела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Дела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Ориентировочное время проведения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Линейка «Первого звонка», «Классное собрание»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1 сентября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Кросс «Золотая осень»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Учителя физической культуры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Международный день грамотности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Неделя безопасности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Учитель ОБЖ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Всемирный день трезвости (с приглашением работников больницы)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Уроки безопасности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</w:t>
            </w:r>
          </w:p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учитель ОБЖ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Посвящение в юнармейцы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Старшая вожатая юнармейского движения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Концерт ко Дню пожилого человека  «Бабушка рядышком с дедушкой»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Акция «Стань заметней»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День самоуправления    «С любовью к  Вам, Учителя!»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Всероссийский урок безопасности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Уроки Здоровья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Проведение Интернет - уроков антинаркотической направленности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Учитель информатики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Тематические классные часы,  посвященные Дню народного единства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Тематические классные часы,  посвященные Дню матери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Тематические классные часы,  посвященные Всемирному дню ребенка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Акция «Спорт как альтернатива пагубным привычкам»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Учителя физической культуры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Классные  часы  и беседы, </w:t>
            </w: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посвящённые Международному Дню толерантности.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Классные </w:t>
            </w: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hd w:val="clear" w:color="auto" w:fill="FFFFFF"/>
              <w:spacing w:line="144" w:lineRule="atLeast"/>
              <w:ind w:left="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Проведение месячника правовых знаний, акций: «Мы за здоровый образ жизни»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День борьбы со СПИДом.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Тематические классные часы по вопросам профилактики  и разрешения конфликтов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Всероссийская акция «Час кода». Тематический урок информатики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Учитель информатики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Конкурс новогодних открыток, стенгазет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Новогодние праздники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Участие в конкурсе юных поэтов «И лаской, и душой к тебе, Кузбасс!»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Участие в конкурсе детской эстрадной песни «Музыкальный лабиринт»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Участие в районном конкурсе народной песни и фольклора «Сибирская звонница»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март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Уроки Здоровья, уроки ПДД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Участие в районном конкурсе ЮИДД «Безопасное колесо»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май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Учитель ОБЖ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Уроки мужества, с ветеранами войны, тружениками тыла, детьми войны, воинами-</w:t>
            </w: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интернационалистами.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Участие в акции «Бессмертный полк», «Георгиевская ленточка»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май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Праздник Последнего звонка</w:t>
            </w:r>
          </w:p>
        </w:tc>
        <w:tc>
          <w:tcPr>
            <w:tcW w:w="1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май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10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Детские общественные объединения</w:t>
            </w:r>
          </w:p>
        </w:tc>
      </w:tr>
      <w:tr w:rsidR="00B05FB2" w:rsidRPr="00B05FB2" w:rsidTr="00B05FB2">
        <w:trPr>
          <w:trHeight w:val="144"/>
        </w:trPr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Дела</w:t>
            </w:r>
          </w:p>
        </w:tc>
        <w:tc>
          <w:tcPr>
            <w:tcW w:w="1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Ориентировочное время проведения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B05FB2" w:rsidRPr="00B05FB2" w:rsidTr="00B05FB2">
        <w:trPr>
          <w:trHeight w:val="144"/>
        </w:trPr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Операция «Внимание, дети!»</w:t>
            </w:r>
          </w:p>
        </w:tc>
        <w:tc>
          <w:tcPr>
            <w:tcW w:w="1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70" w:right="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4" w:right="-36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отряд ЮИД</w:t>
            </w:r>
          </w:p>
        </w:tc>
      </w:tr>
      <w:tr w:rsidR="00B05FB2" w:rsidRPr="00B05FB2" w:rsidTr="00B05FB2">
        <w:trPr>
          <w:trHeight w:val="144"/>
        </w:trPr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День пожилого человека.</w:t>
            </w:r>
          </w:p>
          <w:p w:rsidR="00B05FB2" w:rsidRPr="00B05FB2" w:rsidRDefault="00B05FB2" w:rsidP="00B05FB2">
            <w:pPr>
              <w:spacing w:line="144" w:lineRule="atLeast"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Изготовление поздравительной открытки.</w:t>
            </w:r>
          </w:p>
        </w:tc>
        <w:tc>
          <w:tcPr>
            <w:tcW w:w="1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70" w:right="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4" w:right="-36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Отряд волонтеров</w:t>
            </w:r>
          </w:p>
        </w:tc>
      </w:tr>
      <w:tr w:rsidR="00B05FB2" w:rsidRPr="00B05FB2" w:rsidTr="00B05FB2">
        <w:trPr>
          <w:trHeight w:val="144"/>
        </w:trPr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День учителя. Концерт для учителей</w:t>
            </w:r>
          </w:p>
        </w:tc>
        <w:tc>
          <w:tcPr>
            <w:tcW w:w="1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70" w:right="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4" w:right="-36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Школьный конкурс</w:t>
            </w:r>
          </w:p>
          <w:p w:rsidR="00B05FB2" w:rsidRPr="00B05FB2" w:rsidRDefault="00B05FB2" w:rsidP="00B05FB2">
            <w:pPr>
              <w:spacing w:line="144" w:lineRule="atLeast"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 xml:space="preserve">инсценированной </w:t>
            </w:r>
            <w:proofErr w:type="spellStart"/>
            <w:r w:rsidRPr="00B05FB2">
              <w:rPr>
                <w:rFonts w:eastAsia="Times New Roman"/>
                <w:color w:val="000000"/>
                <w:lang w:eastAsia="ru-RU"/>
              </w:rPr>
              <w:t>военно</w:t>
            </w:r>
            <w:proofErr w:type="spellEnd"/>
            <w:r w:rsidRPr="00B05FB2">
              <w:rPr>
                <w:rFonts w:eastAsia="Times New Roman"/>
                <w:color w:val="000000"/>
                <w:lang w:eastAsia="ru-RU"/>
              </w:rPr>
              <w:t xml:space="preserve"> - патриотической песни</w:t>
            </w:r>
          </w:p>
        </w:tc>
        <w:tc>
          <w:tcPr>
            <w:tcW w:w="1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70" w:right="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4" w:right="-36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Смотр песни и строя, в честь дня Защитника Отечества</w:t>
            </w:r>
          </w:p>
        </w:tc>
        <w:tc>
          <w:tcPr>
            <w:tcW w:w="1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70" w:right="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4" w:right="-36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Акция «Чистая школ</w:t>
            </w:r>
            <w:proofErr w:type="gramStart"/>
            <w:r w:rsidRPr="00B05FB2">
              <w:rPr>
                <w:rFonts w:eastAsia="Times New Roman"/>
                <w:color w:val="000000"/>
                <w:lang w:eastAsia="ru-RU"/>
              </w:rPr>
              <w:t>а-</w:t>
            </w:r>
            <w:proofErr w:type="gramEnd"/>
            <w:r w:rsidRPr="00B05FB2">
              <w:rPr>
                <w:rFonts w:eastAsia="Times New Roman"/>
                <w:color w:val="000000"/>
                <w:lang w:eastAsia="ru-RU"/>
              </w:rPr>
              <w:t xml:space="preserve"> чистое село»</w:t>
            </w:r>
          </w:p>
        </w:tc>
        <w:tc>
          <w:tcPr>
            <w:tcW w:w="1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76" w:right="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апрель-май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4" w:right="-36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Волонтерский отряд</w:t>
            </w:r>
          </w:p>
        </w:tc>
      </w:tr>
      <w:tr w:rsidR="00B05FB2" w:rsidRPr="00B05FB2" w:rsidTr="00B05FB2">
        <w:trPr>
          <w:trHeight w:val="144"/>
        </w:trPr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Безопасное колесо</w:t>
            </w:r>
          </w:p>
        </w:tc>
        <w:tc>
          <w:tcPr>
            <w:tcW w:w="1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70" w:right="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4" w:right="-36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отряд ЮИД</w:t>
            </w:r>
          </w:p>
        </w:tc>
      </w:tr>
      <w:tr w:rsidR="00B05FB2" w:rsidRPr="00B05FB2" w:rsidTr="00B05FB2">
        <w:trPr>
          <w:trHeight w:val="144"/>
        </w:trPr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Участие в акции «Бессмертный полк»</w:t>
            </w:r>
          </w:p>
        </w:tc>
        <w:tc>
          <w:tcPr>
            <w:tcW w:w="1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70" w:right="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май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4" w:right="-36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Участие в акции «Георгиевская ленточка»</w:t>
            </w:r>
          </w:p>
        </w:tc>
        <w:tc>
          <w:tcPr>
            <w:tcW w:w="1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70" w:right="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май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4" w:right="-36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10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Организация предметно-эстетической среды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Дела</w:t>
            </w:r>
          </w:p>
        </w:tc>
        <w:tc>
          <w:tcPr>
            <w:tcW w:w="1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Ориентировочное время проведения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Конкурс фоторабот «Красота природы Кузбасса»</w:t>
            </w:r>
          </w:p>
        </w:tc>
        <w:tc>
          <w:tcPr>
            <w:tcW w:w="1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Выпуск стенгазеты «День учителя»</w:t>
            </w:r>
          </w:p>
        </w:tc>
        <w:tc>
          <w:tcPr>
            <w:tcW w:w="1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Оформление классного уголка</w:t>
            </w:r>
          </w:p>
        </w:tc>
        <w:tc>
          <w:tcPr>
            <w:tcW w:w="1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Выставка  поделок из природного материала</w:t>
            </w:r>
          </w:p>
        </w:tc>
        <w:tc>
          <w:tcPr>
            <w:tcW w:w="1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Выпуск стенгазеты «С днем учителя!»</w:t>
            </w:r>
          </w:p>
        </w:tc>
        <w:tc>
          <w:tcPr>
            <w:tcW w:w="1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0" w:right="3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Конкурс рисунков  «Семейный портрет»</w:t>
            </w:r>
          </w:p>
        </w:tc>
        <w:tc>
          <w:tcPr>
            <w:tcW w:w="1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5FB2">
              <w:rPr>
                <w:rFonts w:eastAsia="Times New Roman"/>
                <w:color w:val="000000"/>
                <w:lang w:eastAsia="ru-RU"/>
              </w:rPr>
              <w:t>Фото выставка</w:t>
            </w:r>
            <w:proofErr w:type="gramEnd"/>
            <w:r w:rsidRPr="00B05FB2">
              <w:rPr>
                <w:rFonts w:eastAsia="Times New Roman"/>
                <w:color w:val="000000"/>
                <w:lang w:eastAsia="ru-RU"/>
              </w:rPr>
              <w:t xml:space="preserve"> «Мамина улыбка, мамины глаза»</w:t>
            </w:r>
          </w:p>
        </w:tc>
        <w:tc>
          <w:tcPr>
            <w:tcW w:w="1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ind w:left="3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Конкурс рисунков на тему «Герой России! Какой он?»</w:t>
            </w:r>
          </w:p>
        </w:tc>
        <w:tc>
          <w:tcPr>
            <w:tcW w:w="1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Оформление листовок «Сохраним ёлочку»</w:t>
            </w:r>
          </w:p>
        </w:tc>
        <w:tc>
          <w:tcPr>
            <w:tcW w:w="1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Участие в конкурсе «Дорожный знак на новогодней ёлке»</w:t>
            </w:r>
          </w:p>
        </w:tc>
        <w:tc>
          <w:tcPr>
            <w:tcW w:w="1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Оформление школы к Новому году</w:t>
            </w:r>
          </w:p>
        </w:tc>
        <w:tc>
          <w:tcPr>
            <w:tcW w:w="1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144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Выставка детского рисунка, посвященная  Блокаде Ленинграда.</w:t>
            </w:r>
          </w:p>
        </w:tc>
        <w:tc>
          <w:tcPr>
            <w:tcW w:w="1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spacing w:line="144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962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lastRenderedPageBreak/>
              <w:t>Выставка открыток и плакатов «С днем рождения Кузбасс»</w:t>
            </w:r>
          </w:p>
        </w:tc>
        <w:tc>
          <w:tcPr>
            <w:tcW w:w="1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</w:t>
            </w:r>
          </w:p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старшая вожатая</w:t>
            </w:r>
          </w:p>
        </w:tc>
      </w:tr>
      <w:tr w:rsidR="00B05FB2" w:rsidRPr="00B05FB2" w:rsidTr="00B05FB2">
        <w:trPr>
          <w:trHeight w:val="962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Фотовыставка «Они сражались за Родину»</w:t>
            </w:r>
          </w:p>
        </w:tc>
        <w:tc>
          <w:tcPr>
            <w:tcW w:w="1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962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Изготовление поздравительных открыток к 8 марта</w:t>
            </w:r>
          </w:p>
        </w:tc>
        <w:tc>
          <w:tcPr>
            <w:tcW w:w="1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март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B05FB2" w:rsidRPr="00B05FB2" w:rsidTr="00B05FB2">
        <w:trPr>
          <w:trHeight w:val="962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Конкурс рисунков «Мы  и  космос»</w:t>
            </w:r>
          </w:p>
        </w:tc>
        <w:tc>
          <w:tcPr>
            <w:tcW w:w="1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962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Конкурс плакатов и рисунков «Пусть не будет войны никогда!»</w:t>
            </w:r>
          </w:p>
        </w:tc>
        <w:tc>
          <w:tcPr>
            <w:tcW w:w="1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  <w:tr w:rsidR="00B05FB2" w:rsidRPr="00B05FB2" w:rsidTr="00B05FB2">
        <w:trPr>
          <w:trHeight w:val="962"/>
        </w:trPr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Конкурс открыток  «Этих дней не смолкнет слава»</w:t>
            </w:r>
          </w:p>
        </w:tc>
        <w:tc>
          <w:tcPr>
            <w:tcW w:w="1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5 – 9</w:t>
            </w:r>
          </w:p>
        </w:tc>
        <w:tc>
          <w:tcPr>
            <w:tcW w:w="2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май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B2" w:rsidRPr="00B05FB2" w:rsidRDefault="00B05FB2" w:rsidP="00B05F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FB2">
              <w:rPr>
                <w:rFonts w:eastAsia="Times New Roman"/>
                <w:color w:val="000000"/>
                <w:lang w:eastAsia="ru-RU"/>
              </w:rPr>
              <w:t>Классные руководители, старшая вожатая</w:t>
            </w:r>
          </w:p>
        </w:tc>
      </w:tr>
    </w:tbl>
    <w:p w:rsidR="00B05FB2" w:rsidRPr="00B05FB2" w:rsidRDefault="00B05FB2" w:rsidP="00B05FB2">
      <w:pPr>
        <w:rPr>
          <w:rFonts w:eastAsia="Times New Roman"/>
          <w:sz w:val="24"/>
          <w:szCs w:val="24"/>
          <w:lang w:eastAsia="ru-RU"/>
        </w:rPr>
      </w:pPr>
    </w:p>
    <w:sectPr w:rsidR="00B05FB2" w:rsidRPr="00B0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E3A"/>
    <w:multiLevelType w:val="multilevel"/>
    <w:tmpl w:val="587A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D41BA"/>
    <w:multiLevelType w:val="multilevel"/>
    <w:tmpl w:val="6E0C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04468"/>
    <w:multiLevelType w:val="multilevel"/>
    <w:tmpl w:val="1426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6F644F"/>
    <w:multiLevelType w:val="multilevel"/>
    <w:tmpl w:val="CE8C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075AEA"/>
    <w:multiLevelType w:val="multilevel"/>
    <w:tmpl w:val="1512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F2"/>
    <w:rsid w:val="00064871"/>
    <w:rsid w:val="000771F2"/>
    <w:rsid w:val="003E0EAF"/>
    <w:rsid w:val="00483AE1"/>
    <w:rsid w:val="00694201"/>
    <w:rsid w:val="007F7F4F"/>
    <w:rsid w:val="00B05FB2"/>
    <w:rsid w:val="00E80E4E"/>
    <w:rsid w:val="00F2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5FB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1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487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05FB2"/>
    <w:rPr>
      <w:rFonts w:eastAsia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05FB2"/>
  </w:style>
  <w:style w:type="paragraph" w:customStyle="1" w:styleId="c12">
    <w:name w:val="c12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B05FB2"/>
  </w:style>
  <w:style w:type="character" w:customStyle="1" w:styleId="c1">
    <w:name w:val="c1"/>
    <w:basedOn w:val="a0"/>
    <w:rsid w:val="00B05FB2"/>
  </w:style>
  <w:style w:type="paragraph" w:customStyle="1" w:styleId="c18">
    <w:name w:val="c18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68">
    <w:name w:val="c68"/>
    <w:basedOn w:val="a0"/>
    <w:rsid w:val="00B05FB2"/>
  </w:style>
  <w:style w:type="paragraph" w:customStyle="1" w:styleId="c136">
    <w:name w:val="c136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45">
    <w:name w:val="c145"/>
    <w:basedOn w:val="a0"/>
    <w:rsid w:val="00B05FB2"/>
  </w:style>
  <w:style w:type="character" w:customStyle="1" w:styleId="c125">
    <w:name w:val="c125"/>
    <w:basedOn w:val="a0"/>
    <w:rsid w:val="00B05FB2"/>
  </w:style>
  <w:style w:type="character" w:customStyle="1" w:styleId="c86">
    <w:name w:val="c86"/>
    <w:basedOn w:val="a0"/>
    <w:rsid w:val="00B05FB2"/>
  </w:style>
  <w:style w:type="paragraph" w:customStyle="1" w:styleId="c15">
    <w:name w:val="c15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99">
    <w:name w:val="c99"/>
    <w:basedOn w:val="a0"/>
    <w:rsid w:val="00B05FB2"/>
  </w:style>
  <w:style w:type="paragraph" w:customStyle="1" w:styleId="c143">
    <w:name w:val="c143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32">
    <w:name w:val="c132"/>
    <w:basedOn w:val="a0"/>
    <w:rsid w:val="00B05FB2"/>
  </w:style>
  <w:style w:type="character" w:customStyle="1" w:styleId="c121">
    <w:name w:val="c121"/>
    <w:basedOn w:val="a0"/>
    <w:rsid w:val="00B05FB2"/>
  </w:style>
  <w:style w:type="paragraph" w:customStyle="1" w:styleId="c76">
    <w:name w:val="c76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28">
    <w:name w:val="c128"/>
    <w:basedOn w:val="a0"/>
    <w:rsid w:val="00B05FB2"/>
  </w:style>
  <w:style w:type="paragraph" w:customStyle="1" w:styleId="c23">
    <w:name w:val="c23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80">
    <w:name w:val="c80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31">
    <w:name w:val="c31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49">
    <w:name w:val="c149"/>
    <w:basedOn w:val="a0"/>
    <w:rsid w:val="00B05FB2"/>
  </w:style>
  <w:style w:type="character" w:customStyle="1" w:styleId="c57">
    <w:name w:val="c57"/>
    <w:basedOn w:val="a0"/>
    <w:rsid w:val="00B05FB2"/>
  </w:style>
  <w:style w:type="paragraph" w:customStyle="1" w:styleId="c38">
    <w:name w:val="c38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98">
    <w:name w:val="c98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118">
    <w:name w:val="c118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50">
    <w:name w:val="c50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105">
    <w:name w:val="c105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147">
    <w:name w:val="c147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39">
    <w:name w:val="c39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46">
    <w:name w:val="c46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102">
    <w:name w:val="c102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70">
    <w:name w:val="c70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112">
    <w:name w:val="c112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84">
    <w:name w:val="c84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83">
    <w:name w:val="c83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20">
    <w:name w:val="c20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8">
    <w:name w:val="c8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56">
    <w:name w:val="c56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77">
    <w:name w:val="c77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41">
    <w:name w:val="c41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1">
    <w:name w:val="c11"/>
    <w:basedOn w:val="a0"/>
    <w:rsid w:val="00B05FB2"/>
  </w:style>
  <w:style w:type="paragraph" w:customStyle="1" w:styleId="c90">
    <w:name w:val="c90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85">
    <w:name w:val="c85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13">
    <w:name w:val="c13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5FB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1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487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05FB2"/>
    <w:rPr>
      <w:rFonts w:eastAsia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05FB2"/>
  </w:style>
  <w:style w:type="paragraph" w:customStyle="1" w:styleId="c12">
    <w:name w:val="c12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B05FB2"/>
  </w:style>
  <w:style w:type="character" w:customStyle="1" w:styleId="c1">
    <w:name w:val="c1"/>
    <w:basedOn w:val="a0"/>
    <w:rsid w:val="00B05FB2"/>
  </w:style>
  <w:style w:type="paragraph" w:customStyle="1" w:styleId="c18">
    <w:name w:val="c18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68">
    <w:name w:val="c68"/>
    <w:basedOn w:val="a0"/>
    <w:rsid w:val="00B05FB2"/>
  </w:style>
  <w:style w:type="paragraph" w:customStyle="1" w:styleId="c136">
    <w:name w:val="c136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45">
    <w:name w:val="c145"/>
    <w:basedOn w:val="a0"/>
    <w:rsid w:val="00B05FB2"/>
  </w:style>
  <w:style w:type="character" w:customStyle="1" w:styleId="c125">
    <w:name w:val="c125"/>
    <w:basedOn w:val="a0"/>
    <w:rsid w:val="00B05FB2"/>
  </w:style>
  <w:style w:type="character" w:customStyle="1" w:styleId="c86">
    <w:name w:val="c86"/>
    <w:basedOn w:val="a0"/>
    <w:rsid w:val="00B05FB2"/>
  </w:style>
  <w:style w:type="paragraph" w:customStyle="1" w:styleId="c15">
    <w:name w:val="c15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99">
    <w:name w:val="c99"/>
    <w:basedOn w:val="a0"/>
    <w:rsid w:val="00B05FB2"/>
  </w:style>
  <w:style w:type="paragraph" w:customStyle="1" w:styleId="c143">
    <w:name w:val="c143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32">
    <w:name w:val="c132"/>
    <w:basedOn w:val="a0"/>
    <w:rsid w:val="00B05FB2"/>
  </w:style>
  <w:style w:type="character" w:customStyle="1" w:styleId="c121">
    <w:name w:val="c121"/>
    <w:basedOn w:val="a0"/>
    <w:rsid w:val="00B05FB2"/>
  </w:style>
  <w:style w:type="paragraph" w:customStyle="1" w:styleId="c76">
    <w:name w:val="c76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28">
    <w:name w:val="c128"/>
    <w:basedOn w:val="a0"/>
    <w:rsid w:val="00B05FB2"/>
  </w:style>
  <w:style w:type="paragraph" w:customStyle="1" w:styleId="c23">
    <w:name w:val="c23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80">
    <w:name w:val="c80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31">
    <w:name w:val="c31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49">
    <w:name w:val="c149"/>
    <w:basedOn w:val="a0"/>
    <w:rsid w:val="00B05FB2"/>
  </w:style>
  <w:style w:type="character" w:customStyle="1" w:styleId="c57">
    <w:name w:val="c57"/>
    <w:basedOn w:val="a0"/>
    <w:rsid w:val="00B05FB2"/>
  </w:style>
  <w:style w:type="paragraph" w:customStyle="1" w:styleId="c38">
    <w:name w:val="c38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98">
    <w:name w:val="c98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118">
    <w:name w:val="c118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50">
    <w:name w:val="c50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105">
    <w:name w:val="c105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147">
    <w:name w:val="c147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39">
    <w:name w:val="c39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46">
    <w:name w:val="c46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102">
    <w:name w:val="c102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70">
    <w:name w:val="c70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112">
    <w:name w:val="c112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84">
    <w:name w:val="c84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83">
    <w:name w:val="c83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20">
    <w:name w:val="c20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8">
    <w:name w:val="c8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56">
    <w:name w:val="c56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77">
    <w:name w:val="c77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41">
    <w:name w:val="c41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1">
    <w:name w:val="c11"/>
    <w:basedOn w:val="a0"/>
    <w:rsid w:val="00B05FB2"/>
  </w:style>
  <w:style w:type="paragraph" w:customStyle="1" w:styleId="c90">
    <w:name w:val="c90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85">
    <w:name w:val="c85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13">
    <w:name w:val="c13"/>
    <w:basedOn w:val="a"/>
    <w:rsid w:val="00B05FB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7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27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6982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5387</Words>
  <Characters>30710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2017-02-03T00:15:00Z</cp:lastPrinted>
  <dcterms:created xsi:type="dcterms:W3CDTF">2021-02-12T10:21:00Z</dcterms:created>
  <dcterms:modified xsi:type="dcterms:W3CDTF">2021-02-12T10:21:00Z</dcterms:modified>
</cp:coreProperties>
</file>