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1F7" w:rsidRPr="00E61CFD" w:rsidRDefault="00D071F7" w:rsidP="00E61C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1CFD">
        <w:rPr>
          <w:rFonts w:ascii="Times New Roman" w:hAnsi="Times New Roman" w:cs="Times New Roman"/>
          <w:b/>
          <w:sz w:val="24"/>
          <w:szCs w:val="24"/>
        </w:rPr>
        <w:t>Работа педагога-психолога по профессиональному самоопределению</w:t>
      </w:r>
    </w:p>
    <w:p w:rsidR="00D071F7" w:rsidRPr="00E61CFD" w:rsidRDefault="00D071F7" w:rsidP="00E61CF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61CFD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E61CFD">
        <w:rPr>
          <w:rFonts w:ascii="Times New Roman" w:hAnsi="Times New Roman" w:cs="Times New Roman"/>
          <w:b/>
          <w:sz w:val="24"/>
          <w:szCs w:val="24"/>
        </w:rPr>
        <w:t xml:space="preserve"> с ОВЗ в образовательной организации</w:t>
      </w:r>
    </w:p>
    <w:p w:rsidR="00983DAE" w:rsidRPr="00E61CFD" w:rsidRDefault="00E61CFD" w:rsidP="00B95653">
      <w:pPr>
        <w:tabs>
          <w:tab w:val="left" w:pos="790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ab/>
      </w:r>
    </w:p>
    <w:p w:rsidR="004107B9" w:rsidRPr="00E61CFD" w:rsidRDefault="004107B9" w:rsidP="0093589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1CFD">
        <w:rPr>
          <w:rFonts w:ascii="Times New Roman" w:hAnsi="Times New Roman" w:cs="Times New Roman"/>
          <w:sz w:val="24"/>
          <w:szCs w:val="24"/>
        </w:rPr>
        <w:t>В условиях современного общества, острое социально-экономическое значение имеет проблема трудоустройства лиц с ограниченными возможностями здоровья. В связи с этим особый интерес представляет профессиональная ориентация детей и подростков с ограниченными возможностями здоровья, поскольку именно в этом возрасте закономерно поставлен вопрос выбора своего жизненного пути.</w:t>
      </w:r>
    </w:p>
    <w:p w:rsidR="004107B9" w:rsidRPr="00E61CFD" w:rsidRDefault="004107B9" w:rsidP="0093589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1CFD">
        <w:rPr>
          <w:rFonts w:ascii="Times New Roman" w:hAnsi="Times New Roman" w:cs="Times New Roman"/>
          <w:sz w:val="24"/>
          <w:szCs w:val="24"/>
        </w:rPr>
        <w:t>Целью психолого-педагогическ</w:t>
      </w:r>
      <w:r w:rsidR="0093589D">
        <w:rPr>
          <w:rFonts w:ascii="Times New Roman" w:hAnsi="Times New Roman" w:cs="Times New Roman"/>
          <w:sz w:val="24"/>
          <w:szCs w:val="24"/>
        </w:rPr>
        <w:t>ого сопровождения ребенка с ОВЗ</w:t>
      </w:r>
      <w:r w:rsidRPr="00E61CFD">
        <w:rPr>
          <w:rFonts w:ascii="Times New Roman" w:hAnsi="Times New Roman" w:cs="Times New Roman"/>
          <w:sz w:val="24"/>
          <w:szCs w:val="24"/>
        </w:rPr>
        <w:t xml:space="preserve"> является обеспечение оптимального развития ребенка и его успешная интеграция в социум.</w:t>
      </w:r>
    </w:p>
    <w:p w:rsidR="004107B9" w:rsidRPr="00E61CFD" w:rsidRDefault="004107B9" w:rsidP="0093589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1CFD">
        <w:rPr>
          <w:rFonts w:ascii="Times New Roman" w:hAnsi="Times New Roman" w:cs="Times New Roman"/>
          <w:sz w:val="24"/>
          <w:szCs w:val="24"/>
        </w:rPr>
        <w:t>Выбор профессии весьма сложный и порой долгий мотивационный процесс. Особенно трудно он дается детям с ограниченными возможностями. Причем, выбор профессии является достаточно сложным и напряженным этапом не только для самих подростков, но и для их родителей.</w:t>
      </w:r>
    </w:p>
    <w:p w:rsidR="004107B9" w:rsidRPr="00E61CFD" w:rsidRDefault="004107B9" w:rsidP="0093589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1CFD">
        <w:rPr>
          <w:rFonts w:ascii="Times New Roman" w:hAnsi="Times New Roman" w:cs="Times New Roman"/>
          <w:sz w:val="24"/>
          <w:szCs w:val="24"/>
        </w:rPr>
        <w:t>Очевидно, что в решении этой проблемы существенную роль играет система организационно-методических и практических мероприятий по профессиональной ориентации и профессиональному самоопределению учащихся с ОВЗ, ставящая целью не только предоставление информации о мире профессий и дающая основу профессиональной ориентации, но и способствующая личностному развитию учеников, формированию у них способности соотносить свои индивидуально-психологические особенности и возможности с требованиями профессии.</w:t>
      </w:r>
    </w:p>
    <w:p w:rsidR="004107B9" w:rsidRPr="00E61CFD" w:rsidRDefault="004107B9" w:rsidP="0093589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1CFD">
        <w:rPr>
          <w:rFonts w:ascii="Times New Roman" w:hAnsi="Times New Roman" w:cs="Times New Roman"/>
          <w:sz w:val="24"/>
          <w:szCs w:val="24"/>
        </w:rPr>
        <w:t>Не менее важна диагностика способностей, личностных особенностей, интересов и склонностей, которые зависят от условий воспитания, обучения, от природных задатков. Благодаря результатам проводимой диагностики строится дальнейшая индивидуальная или групповая работа.</w:t>
      </w:r>
    </w:p>
    <w:p w:rsidR="004107B9" w:rsidRPr="00E61CFD" w:rsidRDefault="004107B9" w:rsidP="0093589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1CFD">
        <w:rPr>
          <w:rFonts w:ascii="Times New Roman" w:hAnsi="Times New Roman" w:cs="Times New Roman"/>
          <w:sz w:val="24"/>
          <w:szCs w:val="24"/>
        </w:rPr>
        <w:t>При организации работы с подростками, и</w:t>
      </w:r>
      <w:r w:rsidR="009B6A88" w:rsidRPr="00E61CFD">
        <w:rPr>
          <w:rFonts w:ascii="Times New Roman" w:hAnsi="Times New Roman" w:cs="Times New Roman"/>
          <w:sz w:val="24"/>
          <w:szCs w:val="24"/>
        </w:rPr>
        <w:t xml:space="preserve">меющими особенности здоровья, </w:t>
      </w:r>
      <w:r w:rsidRPr="00E61CFD">
        <w:rPr>
          <w:rFonts w:ascii="Times New Roman" w:hAnsi="Times New Roman" w:cs="Times New Roman"/>
          <w:sz w:val="24"/>
          <w:szCs w:val="24"/>
        </w:rPr>
        <w:t>учитываю</w:t>
      </w:r>
      <w:r w:rsidR="009B6A88" w:rsidRPr="00E61CFD">
        <w:rPr>
          <w:rFonts w:ascii="Times New Roman" w:hAnsi="Times New Roman" w:cs="Times New Roman"/>
          <w:sz w:val="24"/>
          <w:szCs w:val="24"/>
        </w:rPr>
        <w:t>тся</w:t>
      </w:r>
      <w:r w:rsidRPr="00E61CFD">
        <w:rPr>
          <w:rFonts w:ascii="Times New Roman" w:hAnsi="Times New Roman" w:cs="Times New Roman"/>
          <w:sz w:val="24"/>
          <w:szCs w:val="24"/>
        </w:rPr>
        <w:t xml:space="preserve"> следующие факторы:</w:t>
      </w:r>
    </w:p>
    <w:p w:rsidR="004107B9" w:rsidRPr="00E61CFD" w:rsidRDefault="004107B9" w:rsidP="0093589D">
      <w:pPr>
        <w:tabs>
          <w:tab w:val="left" w:pos="426"/>
          <w:tab w:val="left" w:pos="567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1CFD">
        <w:rPr>
          <w:rFonts w:ascii="Times New Roman" w:hAnsi="Times New Roman" w:cs="Times New Roman"/>
          <w:sz w:val="24"/>
          <w:szCs w:val="24"/>
        </w:rPr>
        <w:t>• позиция родителей;</w:t>
      </w:r>
    </w:p>
    <w:p w:rsidR="004107B9" w:rsidRPr="00E61CFD" w:rsidRDefault="004107B9" w:rsidP="0093589D">
      <w:pPr>
        <w:tabs>
          <w:tab w:val="left" w:pos="426"/>
          <w:tab w:val="left" w:pos="567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1CFD">
        <w:rPr>
          <w:rFonts w:ascii="Times New Roman" w:hAnsi="Times New Roman" w:cs="Times New Roman"/>
          <w:sz w:val="24"/>
          <w:szCs w:val="24"/>
        </w:rPr>
        <w:t>• состояние здоровья, соотнесение его с требованиями профессии;</w:t>
      </w:r>
    </w:p>
    <w:p w:rsidR="004107B9" w:rsidRPr="00E61CFD" w:rsidRDefault="004107B9" w:rsidP="0093589D">
      <w:pPr>
        <w:tabs>
          <w:tab w:val="left" w:pos="426"/>
          <w:tab w:val="left" w:pos="567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1CFD">
        <w:rPr>
          <w:rFonts w:ascii="Times New Roman" w:hAnsi="Times New Roman" w:cs="Times New Roman"/>
          <w:sz w:val="24"/>
          <w:szCs w:val="24"/>
        </w:rPr>
        <w:t>• поддержка со стороны педагогов;</w:t>
      </w:r>
    </w:p>
    <w:p w:rsidR="004107B9" w:rsidRPr="00E61CFD" w:rsidRDefault="004107B9" w:rsidP="0093589D">
      <w:pPr>
        <w:tabs>
          <w:tab w:val="left" w:pos="426"/>
          <w:tab w:val="left" w:pos="567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1CFD">
        <w:rPr>
          <w:rFonts w:ascii="Times New Roman" w:hAnsi="Times New Roman" w:cs="Times New Roman"/>
          <w:sz w:val="24"/>
          <w:szCs w:val="24"/>
        </w:rPr>
        <w:t>• знание своих личностных особенностей, возможностей и способностей;</w:t>
      </w:r>
    </w:p>
    <w:p w:rsidR="004107B9" w:rsidRPr="00E61CFD" w:rsidRDefault="004107B9" w:rsidP="0093589D">
      <w:pPr>
        <w:tabs>
          <w:tab w:val="left" w:pos="426"/>
          <w:tab w:val="left" w:pos="567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1CFD">
        <w:rPr>
          <w:rFonts w:ascii="Times New Roman" w:hAnsi="Times New Roman" w:cs="Times New Roman"/>
          <w:sz w:val="24"/>
          <w:szCs w:val="24"/>
        </w:rPr>
        <w:t>• информированность о профессии, которая соответствует индивидуальным способностям.</w:t>
      </w:r>
    </w:p>
    <w:p w:rsidR="004107B9" w:rsidRPr="00E61CFD" w:rsidRDefault="004107B9" w:rsidP="0093589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1CFD">
        <w:rPr>
          <w:rFonts w:ascii="Times New Roman" w:hAnsi="Times New Roman" w:cs="Times New Roman"/>
          <w:sz w:val="24"/>
          <w:szCs w:val="24"/>
        </w:rPr>
        <w:t>Работа по профессиональному самоопределению обучающихся с ОВЗ состоит из 4 этапов:</w:t>
      </w:r>
    </w:p>
    <w:p w:rsidR="004107B9" w:rsidRPr="00E61CFD" w:rsidRDefault="004107B9" w:rsidP="0093589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1CFD">
        <w:rPr>
          <w:rFonts w:ascii="Times New Roman" w:hAnsi="Times New Roman" w:cs="Times New Roman"/>
          <w:sz w:val="24"/>
          <w:szCs w:val="24"/>
          <w:u w:val="single"/>
        </w:rPr>
        <w:lastRenderedPageBreak/>
        <w:t>Информационный этап</w:t>
      </w:r>
      <w:r w:rsidRPr="00E61CFD">
        <w:rPr>
          <w:rFonts w:ascii="Times New Roman" w:hAnsi="Times New Roman" w:cs="Times New Roman"/>
          <w:sz w:val="24"/>
          <w:szCs w:val="24"/>
        </w:rPr>
        <w:t>. (7-8 класс) Он включает обеспечение учащихся разнообразной достоверной информацией о современных профессиях, о требованиях, предъявляемых к личности, медицинских противопоказаниях, о том, где можно получить ту или иную профессию.</w:t>
      </w:r>
    </w:p>
    <w:p w:rsidR="004107B9" w:rsidRPr="00E61CFD" w:rsidRDefault="004107B9" w:rsidP="0093589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1CFD">
        <w:rPr>
          <w:rFonts w:ascii="Times New Roman" w:hAnsi="Times New Roman" w:cs="Times New Roman"/>
          <w:sz w:val="24"/>
          <w:szCs w:val="24"/>
        </w:rPr>
        <w:t>На этом этапе использую материалы специальных справочников, статьи в СМИ, видеоматериалы, сайты, содержащие информацию об учебных заведениях, описания профессий, рейтинги специальностей, обзоры рынка труда, интернет-форумы.</w:t>
      </w:r>
    </w:p>
    <w:p w:rsidR="004107B9" w:rsidRPr="00E61CFD" w:rsidRDefault="004107B9" w:rsidP="0093589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1CFD">
        <w:rPr>
          <w:rFonts w:ascii="Times New Roman" w:hAnsi="Times New Roman" w:cs="Times New Roman"/>
          <w:sz w:val="24"/>
          <w:szCs w:val="24"/>
          <w:u w:val="single"/>
        </w:rPr>
        <w:t>Диагностический этап</w:t>
      </w:r>
      <w:r w:rsidRPr="00E61CFD">
        <w:rPr>
          <w:rFonts w:ascii="Times New Roman" w:hAnsi="Times New Roman" w:cs="Times New Roman"/>
          <w:sz w:val="24"/>
          <w:szCs w:val="24"/>
        </w:rPr>
        <w:t>. (7-8 класс) Целью этой работы является установление соответствия личностных особенностей ребенка с требованиями к профессии.</w:t>
      </w:r>
    </w:p>
    <w:p w:rsidR="004107B9" w:rsidRPr="00E61CFD" w:rsidRDefault="004107B9" w:rsidP="0093589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1CFD">
        <w:rPr>
          <w:rFonts w:ascii="Times New Roman" w:hAnsi="Times New Roman" w:cs="Times New Roman"/>
          <w:sz w:val="24"/>
          <w:szCs w:val="24"/>
        </w:rPr>
        <w:t>Здесь широко применяются индивидуальное собеседование и анкетирование, профориентационное и психологическое консультирование, профориентационные тесты, оценивающие потенциал обследуемых и их профессионально важные качества (компетенции).</w:t>
      </w:r>
    </w:p>
    <w:p w:rsidR="004107B9" w:rsidRPr="00E61CFD" w:rsidRDefault="004107B9" w:rsidP="0093589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1CFD">
        <w:rPr>
          <w:rFonts w:ascii="Times New Roman" w:hAnsi="Times New Roman" w:cs="Times New Roman"/>
          <w:sz w:val="24"/>
          <w:szCs w:val="24"/>
          <w:u w:val="single"/>
        </w:rPr>
        <w:t>Активизирующий этап</w:t>
      </w:r>
      <w:r w:rsidRPr="00E61CFD">
        <w:rPr>
          <w:rFonts w:ascii="Times New Roman" w:hAnsi="Times New Roman" w:cs="Times New Roman"/>
          <w:sz w:val="24"/>
          <w:szCs w:val="24"/>
        </w:rPr>
        <w:t>. (9 класс) Особенности этого этапа работы заключаются в том, чтобы путем использования элементов игры вызвать у подростка интерес к проблематике профессионального самоопределения, по-новому взглянуть на привычные явления, заставить задуматься о себе, о явных и скрытых особенностях профессий, о жизненных ценностях и их связи с предполагаемым путем профессионального развития. В этой работе используется активизирующая профориентационная игра «На перекрестке трех дорог», разработанная ЦПО Самарской области. Игра состоит из 3 эпизодов.</w:t>
      </w:r>
    </w:p>
    <w:p w:rsidR="004107B9" w:rsidRPr="00E61CFD" w:rsidRDefault="004107B9" w:rsidP="0093589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1CFD">
        <w:rPr>
          <w:rFonts w:ascii="Times New Roman" w:hAnsi="Times New Roman" w:cs="Times New Roman"/>
          <w:sz w:val="24"/>
          <w:szCs w:val="24"/>
        </w:rPr>
        <w:t>Эпизод I. Направлен на создание условий для осознания учащимися имеющихся у них профессиональных интересов, склонностей, предпочтений и критического осмысления их соответствия сделанному выбору.</w:t>
      </w:r>
    </w:p>
    <w:p w:rsidR="004107B9" w:rsidRPr="00E61CFD" w:rsidRDefault="004107B9" w:rsidP="0093589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1CFD">
        <w:rPr>
          <w:rFonts w:ascii="Times New Roman" w:hAnsi="Times New Roman" w:cs="Times New Roman"/>
          <w:sz w:val="24"/>
          <w:szCs w:val="24"/>
        </w:rPr>
        <w:t xml:space="preserve">Эпизод II. Заключается в профессиональном информировании учащихся по основным вопросам выбора профессии и последующего профессионального обучения. </w:t>
      </w:r>
    </w:p>
    <w:p w:rsidR="004107B9" w:rsidRPr="00E61CFD" w:rsidRDefault="004107B9" w:rsidP="0093589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1CFD">
        <w:rPr>
          <w:rFonts w:ascii="Times New Roman" w:hAnsi="Times New Roman" w:cs="Times New Roman"/>
          <w:sz w:val="24"/>
          <w:szCs w:val="24"/>
        </w:rPr>
        <w:t>Эпизод III. Нацелен на психологическую подготовку к процедуре трудоустройства. Состоит из двух этапов: подготовка к собеседованию и само собеседование при приеме на работу.</w:t>
      </w:r>
    </w:p>
    <w:p w:rsidR="004107B9" w:rsidRPr="00E61CFD" w:rsidRDefault="004107B9" w:rsidP="0093589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1CFD">
        <w:rPr>
          <w:rFonts w:ascii="Times New Roman" w:hAnsi="Times New Roman" w:cs="Times New Roman"/>
          <w:sz w:val="24"/>
          <w:szCs w:val="24"/>
          <w:u w:val="single"/>
        </w:rPr>
        <w:t>Развивающий этап.</w:t>
      </w:r>
      <w:r w:rsidRPr="00E61CFD">
        <w:rPr>
          <w:rFonts w:ascii="Times New Roman" w:hAnsi="Times New Roman" w:cs="Times New Roman"/>
          <w:sz w:val="24"/>
          <w:szCs w:val="24"/>
        </w:rPr>
        <w:t xml:space="preserve"> (9 класс) Работа ведется в виде тренингов, развивающих отдельные компетенции, необходимые для успешного освоения профессии или для оптимизации обучения; тренингов личностного роста, повышения учебной и трудовой мотивации; деловых и ролевых игр, позволяющих примерить на себя различные профессиональные роли и воспроизвести ситуацию трудовых отношений; психотехнических упражнений, развивающих навыки саморегуляции; обучающих консультаций, формирующих навыки </w:t>
      </w:r>
      <w:r w:rsidRPr="00E61CFD">
        <w:rPr>
          <w:rFonts w:ascii="Times New Roman" w:hAnsi="Times New Roman" w:cs="Times New Roman"/>
          <w:sz w:val="24"/>
          <w:szCs w:val="24"/>
        </w:rPr>
        <w:lastRenderedPageBreak/>
        <w:t>эффективного поиска работы, составления резюме, самопрезентации и адаптивного поведения на современном рынке труда.</w:t>
      </w:r>
    </w:p>
    <w:p w:rsidR="004107B9" w:rsidRPr="00E61CFD" w:rsidRDefault="004107B9" w:rsidP="0093589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1CFD">
        <w:rPr>
          <w:rFonts w:ascii="Times New Roman" w:hAnsi="Times New Roman" w:cs="Times New Roman"/>
          <w:sz w:val="24"/>
          <w:szCs w:val="24"/>
        </w:rPr>
        <w:t>В заключении еще раз хочется подчеркнуть необходимость целенаправленной профессиональной ориентации детей с ограниченными возможностями здоровья как одного из приоритетных направлений работы.</w:t>
      </w:r>
    </w:p>
    <w:p w:rsidR="002D1259" w:rsidRPr="00E61CFD" w:rsidRDefault="002D1259" w:rsidP="0093589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1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Профориентация – это комплексная, системная помощь в выборе профессии и планировании профессионального развития (в построении карьеры) [1; стр. 6]. </w:t>
      </w:r>
      <w:r w:rsidR="004107B9" w:rsidRPr="00E61CFD">
        <w:rPr>
          <w:rFonts w:ascii="Times New Roman" w:hAnsi="Times New Roman" w:cs="Times New Roman"/>
          <w:sz w:val="24"/>
          <w:szCs w:val="24"/>
        </w:rPr>
        <w:t xml:space="preserve">Поэтому можно сказать, что главной задачей профориентации является всестороннее развитие личности и активизация самих школьников в процессах определения себя, своего места в мире профессий. </w:t>
      </w:r>
    </w:p>
    <w:p w:rsidR="004107B9" w:rsidRPr="00E61CFD" w:rsidRDefault="002D1259" w:rsidP="0093589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C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Профессиональное самоопределение – это процесс формирования личностного отношения к профессионально-трудовой деятельности и способ самореализации, согласование индивидуальных и социально-профессиональных потребностей. Профессиональное самоопределение жизненно необходимо для каждого человека [3; стр. 8]. И д</w:t>
      </w:r>
      <w:r w:rsidR="004107B9" w:rsidRPr="00E61CFD">
        <w:rPr>
          <w:rFonts w:ascii="Times New Roman" w:hAnsi="Times New Roman" w:cs="Times New Roman"/>
          <w:sz w:val="24"/>
          <w:szCs w:val="24"/>
        </w:rPr>
        <w:t>ля того чтобы профессиональное самоопределение учащихся с ОВЗ было успешным, важно развивать у них активное отношение к себе, своим возможностям. Кроме этого, большую роль в успешной профессиональной ориентации играет фактор максимально адекватной оценки учащимися своих психофизиологических особенностей.</w:t>
      </w:r>
    </w:p>
    <w:p w:rsidR="00F73554" w:rsidRPr="00E61CFD" w:rsidRDefault="004107B9" w:rsidP="0093589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1CFD">
        <w:rPr>
          <w:rFonts w:ascii="Times New Roman" w:hAnsi="Times New Roman" w:cs="Times New Roman"/>
          <w:sz w:val="24"/>
          <w:szCs w:val="24"/>
        </w:rPr>
        <w:t>Профессиональное ориентирование детей с ОВЗ осуществляемое комплексно, с привлечением в этот процесс различных специалистов и родителей, несомненно, даёт положительные результаты.</w:t>
      </w:r>
    </w:p>
    <w:p w:rsidR="00EA0871" w:rsidRPr="00E61CFD" w:rsidRDefault="00EA0871" w:rsidP="0093589D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1CFD">
        <w:rPr>
          <w:rFonts w:ascii="Times New Roman" w:hAnsi="Times New Roman" w:cs="Times New Roman"/>
          <w:b/>
          <w:sz w:val="24"/>
          <w:szCs w:val="24"/>
        </w:rPr>
        <w:t>Литература:</w:t>
      </w:r>
    </w:p>
    <w:p w:rsidR="00F73554" w:rsidRPr="00E61CFD" w:rsidRDefault="002D1259" w:rsidP="0093589D">
      <w:pPr>
        <w:pStyle w:val="a5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C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Пряжников</w:t>
      </w:r>
      <w:r w:rsidR="00F73554" w:rsidRPr="00E61CF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61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Н.С.Самоопределение и профессиональная ориентация</w:t>
      </w:r>
      <w:r w:rsidR="00F73554" w:rsidRPr="00E61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учащихся: </w:t>
      </w:r>
      <w:r w:rsidRPr="00E61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учебник для студ. учреждений высш. проф. </w:t>
      </w:r>
      <w:r w:rsidR="00F73554" w:rsidRPr="00E61CF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61CFD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бразования</w:t>
      </w:r>
      <w:r w:rsidR="00F73554" w:rsidRPr="00E61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[текст]/</w:t>
      </w:r>
      <w:r w:rsidRPr="00E61CFD">
        <w:rPr>
          <w:rFonts w:ascii="Times New Roman" w:eastAsia="Times New Roman" w:hAnsi="Times New Roman" w:cs="Times New Roman"/>
          <w:sz w:val="24"/>
          <w:szCs w:val="24"/>
          <w:lang w:eastAsia="ru-RU"/>
        </w:rPr>
        <w:t>Н.С.</w:t>
      </w:r>
      <w:r w:rsidR="00F73554" w:rsidRPr="00E61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Пряжников, Л.С.Румянцева. – М</w:t>
      </w:r>
      <w:r w:rsidR="00641CA2" w:rsidRPr="00E61CF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73554" w:rsidRPr="00E61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E61CF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Издатель</w:t>
      </w:r>
      <w:r w:rsidR="00F73554" w:rsidRPr="00E61CFD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ский центр «Академия», 2013. – 2</w:t>
      </w:r>
      <w:r w:rsidRPr="00E61CFD">
        <w:rPr>
          <w:rFonts w:ascii="Times New Roman" w:eastAsia="Times New Roman" w:hAnsi="Times New Roman" w:cs="Times New Roman"/>
          <w:sz w:val="24"/>
          <w:szCs w:val="24"/>
          <w:lang w:eastAsia="ru-RU"/>
        </w:rPr>
        <w:t>08 с.</w:t>
      </w:r>
    </w:p>
    <w:p w:rsidR="00F73554" w:rsidRPr="00E61CFD" w:rsidRDefault="00F73554" w:rsidP="0093589D">
      <w:pPr>
        <w:pStyle w:val="a5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CFD">
        <w:rPr>
          <w:rFonts w:ascii="Times New Roman" w:hAnsi="Times New Roman" w:cs="Times New Roman"/>
          <w:bCs/>
          <w:sz w:val="24"/>
          <w:szCs w:val="24"/>
        </w:rPr>
        <w:t xml:space="preserve">Романова, </w:t>
      </w:r>
      <w:r w:rsidR="00EA0871" w:rsidRPr="00E61CFD">
        <w:rPr>
          <w:rFonts w:ascii="Times New Roman" w:hAnsi="Times New Roman" w:cs="Times New Roman"/>
          <w:bCs/>
          <w:sz w:val="24"/>
          <w:szCs w:val="24"/>
        </w:rPr>
        <w:t>Е.С., Коган</w:t>
      </w:r>
      <w:r w:rsidR="00641CA2" w:rsidRPr="00E61CFD">
        <w:rPr>
          <w:rFonts w:ascii="Times New Roman" w:hAnsi="Times New Roman" w:cs="Times New Roman"/>
          <w:bCs/>
          <w:sz w:val="24"/>
          <w:szCs w:val="24"/>
        </w:rPr>
        <w:t>,</w:t>
      </w:r>
      <w:r w:rsidR="00EA0871" w:rsidRPr="00E61CFD">
        <w:rPr>
          <w:rFonts w:ascii="Times New Roman" w:hAnsi="Times New Roman" w:cs="Times New Roman"/>
          <w:bCs/>
          <w:sz w:val="24"/>
          <w:szCs w:val="24"/>
        </w:rPr>
        <w:t xml:space="preserve"> Б.М., Свистунова</w:t>
      </w:r>
      <w:r w:rsidR="00641CA2" w:rsidRPr="00E61CFD">
        <w:rPr>
          <w:rFonts w:ascii="Times New Roman" w:hAnsi="Times New Roman" w:cs="Times New Roman"/>
          <w:bCs/>
          <w:sz w:val="24"/>
          <w:szCs w:val="24"/>
        </w:rPr>
        <w:t>,</w:t>
      </w:r>
      <w:r w:rsidR="00EA0871" w:rsidRPr="00E61CFD">
        <w:rPr>
          <w:rFonts w:ascii="Times New Roman" w:hAnsi="Times New Roman" w:cs="Times New Roman"/>
          <w:bCs/>
          <w:sz w:val="24"/>
          <w:szCs w:val="24"/>
        </w:rPr>
        <w:t xml:space="preserve"> Е.В., Ананьева</w:t>
      </w:r>
      <w:r w:rsidR="00641CA2" w:rsidRPr="00E61CFD">
        <w:rPr>
          <w:rFonts w:ascii="Times New Roman" w:hAnsi="Times New Roman" w:cs="Times New Roman"/>
          <w:bCs/>
          <w:sz w:val="24"/>
          <w:szCs w:val="24"/>
        </w:rPr>
        <w:t>,</w:t>
      </w:r>
      <w:r w:rsidR="00EA0871" w:rsidRPr="00E61CFD">
        <w:rPr>
          <w:rFonts w:ascii="Times New Roman" w:hAnsi="Times New Roman" w:cs="Times New Roman"/>
          <w:bCs/>
          <w:sz w:val="24"/>
          <w:szCs w:val="24"/>
        </w:rPr>
        <w:t xml:space="preserve"> Е.В. Специфика профориентационной работы с детьми и подростками, имеющими ОВЗ </w:t>
      </w:r>
      <w:r w:rsidRPr="00E61CFD">
        <w:rPr>
          <w:rFonts w:ascii="Times New Roman" w:hAnsi="Times New Roman" w:cs="Times New Roman"/>
          <w:bCs/>
          <w:sz w:val="24"/>
          <w:szCs w:val="24"/>
        </w:rPr>
        <w:t>[текст]</w:t>
      </w:r>
      <w:r w:rsidR="00641CA2" w:rsidRPr="00E61CFD">
        <w:rPr>
          <w:rFonts w:ascii="Times New Roman" w:hAnsi="Times New Roman" w:cs="Times New Roman"/>
          <w:bCs/>
          <w:sz w:val="24"/>
          <w:szCs w:val="24"/>
        </w:rPr>
        <w:t xml:space="preserve">//Е.С. </w:t>
      </w:r>
      <w:r w:rsidR="00EA0871" w:rsidRPr="00E61CFD">
        <w:rPr>
          <w:rFonts w:ascii="Times New Roman" w:hAnsi="Times New Roman" w:cs="Times New Roman"/>
          <w:bCs/>
          <w:sz w:val="24"/>
          <w:szCs w:val="24"/>
        </w:rPr>
        <w:t xml:space="preserve">Романова, </w:t>
      </w:r>
      <w:r w:rsidR="00641CA2" w:rsidRPr="00E61CFD">
        <w:rPr>
          <w:rFonts w:ascii="Times New Roman" w:hAnsi="Times New Roman" w:cs="Times New Roman"/>
          <w:bCs/>
          <w:sz w:val="24"/>
          <w:szCs w:val="24"/>
        </w:rPr>
        <w:t xml:space="preserve">Б.М. </w:t>
      </w:r>
      <w:r w:rsidR="00EA0871" w:rsidRPr="00E61CFD">
        <w:rPr>
          <w:rFonts w:ascii="Times New Roman" w:hAnsi="Times New Roman" w:cs="Times New Roman"/>
          <w:bCs/>
          <w:sz w:val="24"/>
          <w:szCs w:val="24"/>
        </w:rPr>
        <w:t xml:space="preserve">Коган, </w:t>
      </w:r>
      <w:r w:rsidR="00641CA2" w:rsidRPr="00E61CFD">
        <w:rPr>
          <w:rFonts w:ascii="Times New Roman" w:hAnsi="Times New Roman" w:cs="Times New Roman"/>
          <w:bCs/>
          <w:sz w:val="24"/>
          <w:szCs w:val="24"/>
        </w:rPr>
        <w:t xml:space="preserve">Е.В. </w:t>
      </w:r>
      <w:r w:rsidR="00EA0871" w:rsidRPr="00E61CFD">
        <w:rPr>
          <w:rFonts w:ascii="Times New Roman" w:hAnsi="Times New Roman" w:cs="Times New Roman"/>
          <w:bCs/>
          <w:sz w:val="24"/>
          <w:szCs w:val="24"/>
        </w:rPr>
        <w:t xml:space="preserve">Свистунова, </w:t>
      </w:r>
      <w:r w:rsidR="00641CA2" w:rsidRPr="00E61CFD">
        <w:rPr>
          <w:rFonts w:ascii="Times New Roman" w:hAnsi="Times New Roman" w:cs="Times New Roman"/>
          <w:bCs/>
          <w:sz w:val="24"/>
          <w:szCs w:val="24"/>
        </w:rPr>
        <w:t xml:space="preserve">Е.В. </w:t>
      </w:r>
      <w:r w:rsidR="00EA0871" w:rsidRPr="00E61CFD">
        <w:rPr>
          <w:rFonts w:ascii="Times New Roman" w:hAnsi="Times New Roman" w:cs="Times New Roman"/>
          <w:bCs/>
          <w:sz w:val="24"/>
          <w:szCs w:val="24"/>
        </w:rPr>
        <w:t>Ананьева.</w:t>
      </w:r>
      <w:r w:rsidRPr="00E61CFD">
        <w:rPr>
          <w:rFonts w:ascii="Times New Roman" w:hAnsi="Times New Roman" w:cs="Times New Roman"/>
          <w:bCs/>
          <w:sz w:val="24"/>
          <w:szCs w:val="24"/>
        </w:rPr>
        <w:t xml:space="preserve"> – М</w:t>
      </w:r>
      <w:r w:rsidR="00641CA2" w:rsidRPr="00E61CFD">
        <w:rPr>
          <w:rFonts w:ascii="Times New Roman" w:hAnsi="Times New Roman" w:cs="Times New Roman"/>
          <w:bCs/>
          <w:sz w:val="24"/>
          <w:szCs w:val="24"/>
        </w:rPr>
        <w:t>.</w:t>
      </w:r>
      <w:r w:rsidR="00EA0871" w:rsidRPr="00E61CFD">
        <w:rPr>
          <w:rFonts w:ascii="Times New Roman" w:hAnsi="Times New Roman" w:cs="Times New Roman"/>
          <w:bCs/>
          <w:sz w:val="24"/>
          <w:szCs w:val="24"/>
        </w:rPr>
        <w:t>: Издательский центр «Академия», 2012.</w:t>
      </w:r>
    </w:p>
    <w:p w:rsidR="00D34D0C" w:rsidRPr="00E61CFD" w:rsidRDefault="00EA0871" w:rsidP="0093589D">
      <w:pPr>
        <w:pStyle w:val="a5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CFD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Чистякова</w:t>
      </w:r>
      <w:r w:rsidR="00F73554" w:rsidRPr="00E61CFD">
        <w:rPr>
          <w:rFonts w:ascii="Times New Roman" w:eastAsia="Times New Roman" w:hAnsi="Times New Roman" w:cs="Times New Roman"/>
          <w:sz w:val="24"/>
          <w:szCs w:val="24"/>
          <w:lang w:eastAsia="ru-RU"/>
        </w:rPr>
        <w:t>, С.</w:t>
      </w:r>
      <w:r w:rsidRPr="00E61CFD">
        <w:rPr>
          <w:rFonts w:ascii="Times New Roman" w:eastAsia="Times New Roman" w:hAnsi="Times New Roman" w:cs="Times New Roman"/>
          <w:sz w:val="24"/>
          <w:szCs w:val="24"/>
          <w:lang w:eastAsia="ru-RU"/>
        </w:rPr>
        <w:t>Н.От у</w:t>
      </w:r>
      <w:r w:rsidR="00F73554" w:rsidRPr="00E61CFD">
        <w:rPr>
          <w:rFonts w:ascii="Times New Roman" w:eastAsia="Times New Roman" w:hAnsi="Times New Roman" w:cs="Times New Roman"/>
          <w:sz w:val="24"/>
          <w:szCs w:val="24"/>
          <w:lang w:eastAsia="ru-RU"/>
        </w:rPr>
        <w:t>чебы к профессиональной карьере</w:t>
      </w:r>
      <w:proofErr w:type="gramStart"/>
      <w:r w:rsidRPr="00E61CFD">
        <w:rPr>
          <w:rFonts w:ascii="Times New Roman" w:eastAsia="Times New Roman" w:hAnsi="Times New Roman" w:cs="Times New Roman"/>
          <w:sz w:val="24"/>
          <w:szCs w:val="24"/>
          <w:lang w:eastAsia="ru-RU"/>
        </w:rPr>
        <w:t>:у</w:t>
      </w:r>
      <w:proofErr w:type="gramEnd"/>
      <w:r w:rsidRPr="00E61CFD">
        <w:rPr>
          <w:rFonts w:ascii="Times New Roman" w:eastAsia="Times New Roman" w:hAnsi="Times New Roman" w:cs="Times New Roman"/>
          <w:sz w:val="24"/>
          <w:szCs w:val="24"/>
          <w:lang w:eastAsia="ru-RU"/>
        </w:rPr>
        <w:t>чеб.</w:t>
      </w:r>
      <w:r w:rsidR="00641CA2" w:rsidRPr="00E61CF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E61CF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особие</w:t>
      </w:r>
      <w:r w:rsidR="00641CA2" w:rsidRPr="00E61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[текст]/С.</w:t>
      </w:r>
      <w:r w:rsidRPr="00E61CFD">
        <w:rPr>
          <w:rFonts w:ascii="Times New Roman" w:eastAsia="Times New Roman" w:hAnsi="Times New Roman" w:cs="Times New Roman"/>
          <w:sz w:val="24"/>
          <w:szCs w:val="24"/>
          <w:lang w:eastAsia="ru-RU"/>
        </w:rPr>
        <w:t>Н.Чистякова,</w:t>
      </w:r>
      <w:r w:rsidR="00641CA2" w:rsidRPr="00E61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Н.Ф. Родичев. – М.: </w:t>
      </w:r>
      <w:r w:rsidRPr="00E61CF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Издательский цен</w:t>
      </w:r>
      <w:r w:rsidR="00F73554" w:rsidRPr="00E61CFD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641CA2" w:rsidRPr="00E61CFD">
        <w:rPr>
          <w:rFonts w:ascii="Times New Roman" w:eastAsia="Times New Roman" w:hAnsi="Times New Roman" w:cs="Times New Roman"/>
          <w:sz w:val="24"/>
          <w:szCs w:val="24"/>
          <w:lang w:eastAsia="ru-RU"/>
        </w:rPr>
        <w:t>р «Академия», 2012. – 1</w:t>
      </w:r>
      <w:r w:rsidR="00F73554" w:rsidRPr="00E61CFD">
        <w:rPr>
          <w:rFonts w:ascii="Times New Roman" w:eastAsia="Times New Roman" w:hAnsi="Times New Roman" w:cs="Times New Roman"/>
          <w:sz w:val="24"/>
          <w:szCs w:val="24"/>
          <w:lang w:eastAsia="ru-RU"/>
        </w:rPr>
        <w:t>76 с.</w:t>
      </w:r>
    </w:p>
    <w:sectPr w:rsidR="00D34D0C" w:rsidRPr="00E61CFD" w:rsidSect="00C03B8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B6551B"/>
    <w:multiLevelType w:val="hybridMultilevel"/>
    <w:tmpl w:val="5BCC3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107B9"/>
    <w:rsid w:val="000070E7"/>
    <w:rsid w:val="00017BB4"/>
    <w:rsid w:val="000202B7"/>
    <w:rsid w:val="00021BFB"/>
    <w:rsid w:val="00021CAE"/>
    <w:rsid w:val="00030DDB"/>
    <w:rsid w:val="0003673F"/>
    <w:rsid w:val="0004183B"/>
    <w:rsid w:val="00053891"/>
    <w:rsid w:val="00061B2A"/>
    <w:rsid w:val="00062DD1"/>
    <w:rsid w:val="00065DAD"/>
    <w:rsid w:val="000753E2"/>
    <w:rsid w:val="000755D4"/>
    <w:rsid w:val="00077D70"/>
    <w:rsid w:val="0008268F"/>
    <w:rsid w:val="0008565A"/>
    <w:rsid w:val="00096003"/>
    <w:rsid w:val="000962FE"/>
    <w:rsid w:val="000B4FED"/>
    <w:rsid w:val="000B59A5"/>
    <w:rsid w:val="000D1FF3"/>
    <w:rsid w:val="000D7CDB"/>
    <w:rsid w:val="000E1480"/>
    <w:rsid w:val="000E4680"/>
    <w:rsid w:val="000E595A"/>
    <w:rsid w:val="000F0662"/>
    <w:rsid w:val="000F3B97"/>
    <w:rsid w:val="000F508A"/>
    <w:rsid w:val="000F645D"/>
    <w:rsid w:val="000F70A6"/>
    <w:rsid w:val="001035A8"/>
    <w:rsid w:val="00105413"/>
    <w:rsid w:val="00105FD6"/>
    <w:rsid w:val="00110280"/>
    <w:rsid w:val="00111267"/>
    <w:rsid w:val="001175C7"/>
    <w:rsid w:val="00117CC1"/>
    <w:rsid w:val="00121DDA"/>
    <w:rsid w:val="00122B24"/>
    <w:rsid w:val="00126657"/>
    <w:rsid w:val="00130B9A"/>
    <w:rsid w:val="001334D8"/>
    <w:rsid w:val="00136D84"/>
    <w:rsid w:val="00150CF2"/>
    <w:rsid w:val="001525C3"/>
    <w:rsid w:val="0015344E"/>
    <w:rsid w:val="00156A74"/>
    <w:rsid w:val="00165336"/>
    <w:rsid w:val="00165635"/>
    <w:rsid w:val="00165EF5"/>
    <w:rsid w:val="00166397"/>
    <w:rsid w:val="00170011"/>
    <w:rsid w:val="00175BD5"/>
    <w:rsid w:val="00187140"/>
    <w:rsid w:val="00190078"/>
    <w:rsid w:val="001A6D34"/>
    <w:rsid w:val="001B57CD"/>
    <w:rsid w:val="001B5A0E"/>
    <w:rsid w:val="001B7C0B"/>
    <w:rsid w:val="001C5D18"/>
    <w:rsid w:val="001D3ACF"/>
    <w:rsid w:val="001E1EB1"/>
    <w:rsid w:val="001E26D5"/>
    <w:rsid w:val="001F1921"/>
    <w:rsid w:val="001F5523"/>
    <w:rsid w:val="001F64CC"/>
    <w:rsid w:val="001F7052"/>
    <w:rsid w:val="00200C68"/>
    <w:rsid w:val="00202D4F"/>
    <w:rsid w:val="00204E61"/>
    <w:rsid w:val="002127C2"/>
    <w:rsid w:val="00213FDE"/>
    <w:rsid w:val="002154D4"/>
    <w:rsid w:val="00216570"/>
    <w:rsid w:val="002273B2"/>
    <w:rsid w:val="002325DE"/>
    <w:rsid w:val="00237F8C"/>
    <w:rsid w:val="00241984"/>
    <w:rsid w:val="00244F7C"/>
    <w:rsid w:val="002464CC"/>
    <w:rsid w:val="002501FC"/>
    <w:rsid w:val="00250982"/>
    <w:rsid w:val="002547B3"/>
    <w:rsid w:val="00255073"/>
    <w:rsid w:val="00255C28"/>
    <w:rsid w:val="00257EA3"/>
    <w:rsid w:val="00260582"/>
    <w:rsid w:val="00271AD8"/>
    <w:rsid w:val="00271C63"/>
    <w:rsid w:val="0027338A"/>
    <w:rsid w:val="002822B4"/>
    <w:rsid w:val="00283A13"/>
    <w:rsid w:val="00285382"/>
    <w:rsid w:val="002905CB"/>
    <w:rsid w:val="00296255"/>
    <w:rsid w:val="002A3E02"/>
    <w:rsid w:val="002A4BD8"/>
    <w:rsid w:val="002A752B"/>
    <w:rsid w:val="002B33F3"/>
    <w:rsid w:val="002C0D13"/>
    <w:rsid w:val="002C2B62"/>
    <w:rsid w:val="002C2D00"/>
    <w:rsid w:val="002C303F"/>
    <w:rsid w:val="002C3922"/>
    <w:rsid w:val="002C613E"/>
    <w:rsid w:val="002D041D"/>
    <w:rsid w:val="002D1259"/>
    <w:rsid w:val="002E1DFB"/>
    <w:rsid w:val="002E4565"/>
    <w:rsid w:val="002E71CA"/>
    <w:rsid w:val="002F12FC"/>
    <w:rsid w:val="002F2B2C"/>
    <w:rsid w:val="00302392"/>
    <w:rsid w:val="00305DC8"/>
    <w:rsid w:val="00311807"/>
    <w:rsid w:val="003132C0"/>
    <w:rsid w:val="003132CD"/>
    <w:rsid w:val="00317D80"/>
    <w:rsid w:val="003238D7"/>
    <w:rsid w:val="00327996"/>
    <w:rsid w:val="00333E31"/>
    <w:rsid w:val="00342348"/>
    <w:rsid w:val="0034656F"/>
    <w:rsid w:val="0034746D"/>
    <w:rsid w:val="00347AF9"/>
    <w:rsid w:val="0035397B"/>
    <w:rsid w:val="003635DC"/>
    <w:rsid w:val="00374AD8"/>
    <w:rsid w:val="00376895"/>
    <w:rsid w:val="00377666"/>
    <w:rsid w:val="0037790D"/>
    <w:rsid w:val="00383E53"/>
    <w:rsid w:val="00393225"/>
    <w:rsid w:val="003A1F04"/>
    <w:rsid w:val="003A20AE"/>
    <w:rsid w:val="003A290E"/>
    <w:rsid w:val="003B7825"/>
    <w:rsid w:val="003C1F3B"/>
    <w:rsid w:val="003C6931"/>
    <w:rsid w:val="003D21D1"/>
    <w:rsid w:val="003E5A2D"/>
    <w:rsid w:val="003E69FD"/>
    <w:rsid w:val="003F6E4B"/>
    <w:rsid w:val="004004C5"/>
    <w:rsid w:val="004012FA"/>
    <w:rsid w:val="00401393"/>
    <w:rsid w:val="00401E97"/>
    <w:rsid w:val="00402DE6"/>
    <w:rsid w:val="00403477"/>
    <w:rsid w:val="004107B9"/>
    <w:rsid w:val="00411191"/>
    <w:rsid w:val="004316E7"/>
    <w:rsid w:val="004407A1"/>
    <w:rsid w:val="004528DB"/>
    <w:rsid w:val="00453837"/>
    <w:rsid w:val="00453FC1"/>
    <w:rsid w:val="0047489B"/>
    <w:rsid w:val="00481AB3"/>
    <w:rsid w:val="0048421D"/>
    <w:rsid w:val="00487765"/>
    <w:rsid w:val="00492AD7"/>
    <w:rsid w:val="00492E88"/>
    <w:rsid w:val="00494A55"/>
    <w:rsid w:val="004A113A"/>
    <w:rsid w:val="004A7FDD"/>
    <w:rsid w:val="004B09BC"/>
    <w:rsid w:val="004B51C8"/>
    <w:rsid w:val="004C2BBA"/>
    <w:rsid w:val="004C6C74"/>
    <w:rsid w:val="004C6F2C"/>
    <w:rsid w:val="004D0009"/>
    <w:rsid w:val="004D012F"/>
    <w:rsid w:val="004D1106"/>
    <w:rsid w:val="004E38DA"/>
    <w:rsid w:val="004F25AB"/>
    <w:rsid w:val="004F2FE8"/>
    <w:rsid w:val="004F3326"/>
    <w:rsid w:val="004F3777"/>
    <w:rsid w:val="004F535F"/>
    <w:rsid w:val="00500BD6"/>
    <w:rsid w:val="00502111"/>
    <w:rsid w:val="00510306"/>
    <w:rsid w:val="00512081"/>
    <w:rsid w:val="005120AF"/>
    <w:rsid w:val="00515967"/>
    <w:rsid w:val="00516630"/>
    <w:rsid w:val="00517375"/>
    <w:rsid w:val="0052269C"/>
    <w:rsid w:val="00522BC4"/>
    <w:rsid w:val="00522F31"/>
    <w:rsid w:val="005272B3"/>
    <w:rsid w:val="0053021F"/>
    <w:rsid w:val="00534988"/>
    <w:rsid w:val="00540A1D"/>
    <w:rsid w:val="00543139"/>
    <w:rsid w:val="005546E8"/>
    <w:rsid w:val="00556800"/>
    <w:rsid w:val="00556E39"/>
    <w:rsid w:val="00556EE5"/>
    <w:rsid w:val="005574D4"/>
    <w:rsid w:val="005577B9"/>
    <w:rsid w:val="0056385D"/>
    <w:rsid w:val="00574C94"/>
    <w:rsid w:val="00584E1A"/>
    <w:rsid w:val="00592F35"/>
    <w:rsid w:val="005948C0"/>
    <w:rsid w:val="005A0FD8"/>
    <w:rsid w:val="005B1AA4"/>
    <w:rsid w:val="005B32E0"/>
    <w:rsid w:val="005B6388"/>
    <w:rsid w:val="005D0E22"/>
    <w:rsid w:val="005D32E5"/>
    <w:rsid w:val="005D397C"/>
    <w:rsid w:val="005D7AD5"/>
    <w:rsid w:val="005E6761"/>
    <w:rsid w:val="006001CE"/>
    <w:rsid w:val="006010F0"/>
    <w:rsid w:val="0060499A"/>
    <w:rsid w:val="00607241"/>
    <w:rsid w:val="00610B0C"/>
    <w:rsid w:val="00613024"/>
    <w:rsid w:val="006255BE"/>
    <w:rsid w:val="006265F1"/>
    <w:rsid w:val="00627295"/>
    <w:rsid w:val="006276CD"/>
    <w:rsid w:val="00636102"/>
    <w:rsid w:val="00641CA2"/>
    <w:rsid w:val="0064316D"/>
    <w:rsid w:val="0064790C"/>
    <w:rsid w:val="006518F2"/>
    <w:rsid w:val="006530FB"/>
    <w:rsid w:val="00654B61"/>
    <w:rsid w:val="0065597D"/>
    <w:rsid w:val="00667229"/>
    <w:rsid w:val="00673FCA"/>
    <w:rsid w:val="006742C0"/>
    <w:rsid w:val="006757ED"/>
    <w:rsid w:val="006858BF"/>
    <w:rsid w:val="006866CB"/>
    <w:rsid w:val="006870E4"/>
    <w:rsid w:val="00692205"/>
    <w:rsid w:val="006A07D7"/>
    <w:rsid w:val="006A0E5F"/>
    <w:rsid w:val="006A3A53"/>
    <w:rsid w:val="006B62B8"/>
    <w:rsid w:val="006C15CA"/>
    <w:rsid w:val="006C1ED4"/>
    <w:rsid w:val="006C232A"/>
    <w:rsid w:val="006C5349"/>
    <w:rsid w:val="006D0660"/>
    <w:rsid w:val="006E065A"/>
    <w:rsid w:val="006E17BA"/>
    <w:rsid w:val="006E4A66"/>
    <w:rsid w:val="006E5B3A"/>
    <w:rsid w:val="006E6B93"/>
    <w:rsid w:val="006F2D11"/>
    <w:rsid w:val="00701889"/>
    <w:rsid w:val="00702E56"/>
    <w:rsid w:val="007033C5"/>
    <w:rsid w:val="00704379"/>
    <w:rsid w:val="007210EB"/>
    <w:rsid w:val="00737465"/>
    <w:rsid w:val="00737CBB"/>
    <w:rsid w:val="00740ADB"/>
    <w:rsid w:val="00741428"/>
    <w:rsid w:val="00745EDB"/>
    <w:rsid w:val="00760FC0"/>
    <w:rsid w:val="00761A7C"/>
    <w:rsid w:val="00763FAD"/>
    <w:rsid w:val="00776C9D"/>
    <w:rsid w:val="00785732"/>
    <w:rsid w:val="00791181"/>
    <w:rsid w:val="007A3514"/>
    <w:rsid w:val="007A5692"/>
    <w:rsid w:val="007B2D0F"/>
    <w:rsid w:val="007B75E3"/>
    <w:rsid w:val="007C00BA"/>
    <w:rsid w:val="007C322E"/>
    <w:rsid w:val="007C4F33"/>
    <w:rsid w:val="007C5A8A"/>
    <w:rsid w:val="007D2CF8"/>
    <w:rsid w:val="007E3D07"/>
    <w:rsid w:val="007E4CA5"/>
    <w:rsid w:val="007E59E2"/>
    <w:rsid w:val="007E67BE"/>
    <w:rsid w:val="007F24A3"/>
    <w:rsid w:val="0080058C"/>
    <w:rsid w:val="00801B2E"/>
    <w:rsid w:val="00801CBD"/>
    <w:rsid w:val="008021C9"/>
    <w:rsid w:val="00806B2D"/>
    <w:rsid w:val="00807BB3"/>
    <w:rsid w:val="00814691"/>
    <w:rsid w:val="00826F6D"/>
    <w:rsid w:val="00831347"/>
    <w:rsid w:val="0083519F"/>
    <w:rsid w:val="008369FB"/>
    <w:rsid w:val="00840B09"/>
    <w:rsid w:val="008456F9"/>
    <w:rsid w:val="00850F7D"/>
    <w:rsid w:val="0085259C"/>
    <w:rsid w:val="0085794B"/>
    <w:rsid w:val="00860991"/>
    <w:rsid w:val="008704C7"/>
    <w:rsid w:val="008772BC"/>
    <w:rsid w:val="0088154A"/>
    <w:rsid w:val="00890948"/>
    <w:rsid w:val="00894723"/>
    <w:rsid w:val="008A2E33"/>
    <w:rsid w:val="008A7329"/>
    <w:rsid w:val="008B0D70"/>
    <w:rsid w:val="008B10C2"/>
    <w:rsid w:val="008B1D24"/>
    <w:rsid w:val="008B6F59"/>
    <w:rsid w:val="008D1488"/>
    <w:rsid w:val="008D1A4A"/>
    <w:rsid w:val="008D5725"/>
    <w:rsid w:val="008D6343"/>
    <w:rsid w:val="008E03D1"/>
    <w:rsid w:val="008E20A0"/>
    <w:rsid w:val="008E46CC"/>
    <w:rsid w:val="008E7824"/>
    <w:rsid w:val="00902D28"/>
    <w:rsid w:val="009031DD"/>
    <w:rsid w:val="00903BFB"/>
    <w:rsid w:val="0090788F"/>
    <w:rsid w:val="00913D02"/>
    <w:rsid w:val="00927546"/>
    <w:rsid w:val="0093070E"/>
    <w:rsid w:val="00934A86"/>
    <w:rsid w:val="0093589D"/>
    <w:rsid w:val="00936969"/>
    <w:rsid w:val="00941668"/>
    <w:rsid w:val="00946538"/>
    <w:rsid w:val="00947C24"/>
    <w:rsid w:val="0095346D"/>
    <w:rsid w:val="0096583A"/>
    <w:rsid w:val="009703EA"/>
    <w:rsid w:val="00972FB5"/>
    <w:rsid w:val="009744FF"/>
    <w:rsid w:val="00977ED6"/>
    <w:rsid w:val="00983DAE"/>
    <w:rsid w:val="00985323"/>
    <w:rsid w:val="00986ED8"/>
    <w:rsid w:val="009962DF"/>
    <w:rsid w:val="0099723E"/>
    <w:rsid w:val="00997F19"/>
    <w:rsid w:val="009A3244"/>
    <w:rsid w:val="009A5EBF"/>
    <w:rsid w:val="009B0910"/>
    <w:rsid w:val="009B4F74"/>
    <w:rsid w:val="009B51B2"/>
    <w:rsid w:val="009B6A88"/>
    <w:rsid w:val="009C1096"/>
    <w:rsid w:val="009C32AD"/>
    <w:rsid w:val="009C40A0"/>
    <w:rsid w:val="009C48AD"/>
    <w:rsid w:val="009C5648"/>
    <w:rsid w:val="009C5893"/>
    <w:rsid w:val="009D0328"/>
    <w:rsid w:val="009D06A1"/>
    <w:rsid w:val="009D2167"/>
    <w:rsid w:val="009D3A95"/>
    <w:rsid w:val="009D3AEC"/>
    <w:rsid w:val="009D4AF9"/>
    <w:rsid w:val="009D7992"/>
    <w:rsid w:val="009E0E26"/>
    <w:rsid w:val="009E4A16"/>
    <w:rsid w:val="009F0825"/>
    <w:rsid w:val="009F412C"/>
    <w:rsid w:val="009F6FF8"/>
    <w:rsid w:val="00A00996"/>
    <w:rsid w:val="00A010B8"/>
    <w:rsid w:val="00A055C0"/>
    <w:rsid w:val="00A141EE"/>
    <w:rsid w:val="00A319C3"/>
    <w:rsid w:val="00A352BF"/>
    <w:rsid w:val="00A4714B"/>
    <w:rsid w:val="00A50229"/>
    <w:rsid w:val="00A53E97"/>
    <w:rsid w:val="00A57B28"/>
    <w:rsid w:val="00A57BEB"/>
    <w:rsid w:val="00A610DA"/>
    <w:rsid w:val="00A61A70"/>
    <w:rsid w:val="00A62060"/>
    <w:rsid w:val="00A6393D"/>
    <w:rsid w:val="00A77CAD"/>
    <w:rsid w:val="00AA43ED"/>
    <w:rsid w:val="00AA472E"/>
    <w:rsid w:val="00AB1B48"/>
    <w:rsid w:val="00AC1E4C"/>
    <w:rsid w:val="00AC7F88"/>
    <w:rsid w:val="00AD1A7C"/>
    <w:rsid w:val="00AD4E3B"/>
    <w:rsid w:val="00AD5800"/>
    <w:rsid w:val="00AD7BFF"/>
    <w:rsid w:val="00AE5CE0"/>
    <w:rsid w:val="00AF1F8B"/>
    <w:rsid w:val="00AF7793"/>
    <w:rsid w:val="00B03055"/>
    <w:rsid w:val="00B035FC"/>
    <w:rsid w:val="00B1689E"/>
    <w:rsid w:val="00B25608"/>
    <w:rsid w:val="00B35DC3"/>
    <w:rsid w:val="00B36303"/>
    <w:rsid w:val="00B36ECD"/>
    <w:rsid w:val="00B3774D"/>
    <w:rsid w:val="00B42258"/>
    <w:rsid w:val="00B5367A"/>
    <w:rsid w:val="00B66937"/>
    <w:rsid w:val="00B7134A"/>
    <w:rsid w:val="00B77144"/>
    <w:rsid w:val="00B77539"/>
    <w:rsid w:val="00B85D9C"/>
    <w:rsid w:val="00B875C8"/>
    <w:rsid w:val="00B9158E"/>
    <w:rsid w:val="00B93C1E"/>
    <w:rsid w:val="00B95653"/>
    <w:rsid w:val="00BB0CDA"/>
    <w:rsid w:val="00BB48E7"/>
    <w:rsid w:val="00BB5E27"/>
    <w:rsid w:val="00BB7B8B"/>
    <w:rsid w:val="00BC1FA9"/>
    <w:rsid w:val="00BC2C03"/>
    <w:rsid w:val="00BC51C8"/>
    <w:rsid w:val="00BD02B6"/>
    <w:rsid w:val="00BD15E3"/>
    <w:rsid w:val="00BD1E0C"/>
    <w:rsid w:val="00BE3D4C"/>
    <w:rsid w:val="00BE42DC"/>
    <w:rsid w:val="00BE6306"/>
    <w:rsid w:val="00BF0877"/>
    <w:rsid w:val="00BF28F1"/>
    <w:rsid w:val="00BF3836"/>
    <w:rsid w:val="00BF42D8"/>
    <w:rsid w:val="00C00975"/>
    <w:rsid w:val="00C03B83"/>
    <w:rsid w:val="00C10B5C"/>
    <w:rsid w:val="00C176B8"/>
    <w:rsid w:val="00C3247E"/>
    <w:rsid w:val="00C32D40"/>
    <w:rsid w:val="00C337D1"/>
    <w:rsid w:val="00C349B8"/>
    <w:rsid w:val="00C4069D"/>
    <w:rsid w:val="00C42F11"/>
    <w:rsid w:val="00C46C24"/>
    <w:rsid w:val="00C50966"/>
    <w:rsid w:val="00C51FDE"/>
    <w:rsid w:val="00C53FB4"/>
    <w:rsid w:val="00C56CCC"/>
    <w:rsid w:val="00C626E1"/>
    <w:rsid w:val="00C7077D"/>
    <w:rsid w:val="00C71509"/>
    <w:rsid w:val="00C724A5"/>
    <w:rsid w:val="00C731F0"/>
    <w:rsid w:val="00C75A9E"/>
    <w:rsid w:val="00C7736E"/>
    <w:rsid w:val="00C80211"/>
    <w:rsid w:val="00C8082C"/>
    <w:rsid w:val="00C9300E"/>
    <w:rsid w:val="00C9463D"/>
    <w:rsid w:val="00CA40E5"/>
    <w:rsid w:val="00CB4F0B"/>
    <w:rsid w:val="00CC0418"/>
    <w:rsid w:val="00CD2049"/>
    <w:rsid w:val="00CD5041"/>
    <w:rsid w:val="00CD5A87"/>
    <w:rsid w:val="00CD7337"/>
    <w:rsid w:val="00CD79C4"/>
    <w:rsid w:val="00CE072A"/>
    <w:rsid w:val="00CE158F"/>
    <w:rsid w:val="00CE15BC"/>
    <w:rsid w:val="00CE6ED7"/>
    <w:rsid w:val="00CF3856"/>
    <w:rsid w:val="00CF68B1"/>
    <w:rsid w:val="00D032F0"/>
    <w:rsid w:val="00D071A5"/>
    <w:rsid w:val="00D071F7"/>
    <w:rsid w:val="00D1352D"/>
    <w:rsid w:val="00D21F6F"/>
    <w:rsid w:val="00D2390C"/>
    <w:rsid w:val="00D23C5F"/>
    <w:rsid w:val="00D303BC"/>
    <w:rsid w:val="00D340AB"/>
    <w:rsid w:val="00D34D0C"/>
    <w:rsid w:val="00D367AC"/>
    <w:rsid w:val="00D43A94"/>
    <w:rsid w:val="00D4476F"/>
    <w:rsid w:val="00D46669"/>
    <w:rsid w:val="00D503A2"/>
    <w:rsid w:val="00D54EFD"/>
    <w:rsid w:val="00D61276"/>
    <w:rsid w:val="00D614CD"/>
    <w:rsid w:val="00D62DA9"/>
    <w:rsid w:val="00D65FAA"/>
    <w:rsid w:val="00D6689C"/>
    <w:rsid w:val="00D67892"/>
    <w:rsid w:val="00D7465F"/>
    <w:rsid w:val="00D74EA3"/>
    <w:rsid w:val="00D80E4B"/>
    <w:rsid w:val="00D81078"/>
    <w:rsid w:val="00D83F10"/>
    <w:rsid w:val="00D846AE"/>
    <w:rsid w:val="00D84891"/>
    <w:rsid w:val="00D95E47"/>
    <w:rsid w:val="00D96F79"/>
    <w:rsid w:val="00DC1D46"/>
    <w:rsid w:val="00DC25B7"/>
    <w:rsid w:val="00DC45D8"/>
    <w:rsid w:val="00DD15AA"/>
    <w:rsid w:val="00DD435C"/>
    <w:rsid w:val="00DD6915"/>
    <w:rsid w:val="00DE2A3E"/>
    <w:rsid w:val="00DF5349"/>
    <w:rsid w:val="00E21008"/>
    <w:rsid w:val="00E24617"/>
    <w:rsid w:val="00E309B7"/>
    <w:rsid w:val="00E33696"/>
    <w:rsid w:val="00E3608A"/>
    <w:rsid w:val="00E606D6"/>
    <w:rsid w:val="00E61CFD"/>
    <w:rsid w:val="00E80187"/>
    <w:rsid w:val="00E865E5"/>
    <w:rsid w:val="00E9018C"/>
    <w:rsid w:val="00E90E9F"/>
    <w:rsid w:val="00E97D67"/>
    <w:rsid w:val="00EA0871"/>
    <w:rsid w:val="00EA2233"/>
    <w:rsid w:val="00EA27C4"/>
    <w:rsid w:val="00EA4FCC"/>
    <w:rsid w:val="00EB1DBC"/>
    <w:rsid w:val="00EB4B82"/>
    <w:rsid w:val="00EB6684"/>
    <w:rsid w:val="00EC0BAD"/>
    <w:rsid w:val="00EC5603"/>
    <w:rsid w:val="00EC6B4E"/>
    <w:rsid w:val="00EF01E0"/>
    <w:rsid w:val="00EF04D7"/>
    <w:rsid w:val="00EF24BD"/>
    <w:rsid w:val="00EF4D13"/>
    <w:rsid w:val="00F0251D"/>
    <w:rsid w:val="00F03426"/>
    <w:rsid w:val="00F1484B"/>
    <w:rsid w:val="00F21A64"/>
    <w:rsid w:val="00F24844"/>
    <w:rsid w:val="00F313DD"/>
    <w:rsid w:val="00F34AC5"/>
    <w:rsid w:val="00F4792F"/>
    <w:rsid w:val="00F503A2"/>
    <w:rsid w:val="00F5157D"/>
    <w:rsid w:val="00F51F93"/>
    <w:rsid w:val="00F53FB3"/>
    <w:rsid w:val="00F63DBE"/>
    <w:rsid w:val="00F643DA"/>
    <w:rsid w:val="00F65176"/>
    <w:rsid w:val="00F73554"/>
    <w:rsid w:val="00F74585"/>
    <w:rsid w:val="00F76F80"/>
    <w:rsid w:val="00F77004"/>
    <w:rsid w:val="00F812D0"/>
    <w:rsid w:val="00FA3878"/>
    <w:rsid w:val="00FA589B"/>
    <w:rsid w:val="00FA626D"/>
    <w:rsid w:val="00FA795A"/>
    <w:rsid w:val="00FB1EE0"/>
    <w:rsid w:val="00FB5064"/>
    <w:rsid w:val="00FD0830"/>
    <w:rsid w:val="00FE37E1"/>
    <w:rsid w:val="00FE5F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7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EA0871"/>
    <w:rPr>
      <w:i/>
      <w:iCs/>
    </w:rPr>
  </w:style>
  <w:style w:type="character" w:styleId="a4">
    <w:name w:val="Hyperlink"/>
    <w:basedOn w:val="a0"/>
    <w:uiPriority w:val="99"/>
    <w:unhideWhenUsed/>
    <w:rsid w:val="00EA087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735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983</Words>
  <Characters>5607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Sekretar-1</cp:lastModifiedBy>
  <cp:revision>13</cp:revision>
  <dcterms:created xsi:type="dcterms:W3CDTF">2015-11-08T15:23:00Z</dcterms:created>
  <dcterms:modified xsi:type="dcterms:W3CDTF">2016-05-20T06:42:00Z</dcterms:modified>
</cp:coreProperties>
</file>