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Y="7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6B7F68" w:rsidRPr="00733282" w:rsidTr="007332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68" w:rsidRDefault="00733282" w:rsidP="0073328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ТЕХНОЛОГИЧЕСКАЯ КАРТА УРОКА</w:t>
            </w:r>
          </w:p>
          <w:p w:rsidR="00733282" w:rsidRDefault="00733282" w:rsidP="00733282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Урок: Математика</w:t>
            </w:r>
          </w:p>
          <w:p w:rsidR="00733282" w:rsidRPr="00780170" w:rsidRDefault="00733282" w:rsidP="00733282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Учитель: Измайлова Алена Владимировна</w:t>
            </w:r>
          </w:p>
          <w:p w:rsidR="006B7F68" w:rsidRPr="00780170" w:rsidRDefault="00F1721A" w:rsidP="00733282">
            <w:pPr>
              <w:spacing w:line="21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Класс: </w:t>
            </w:r>
            <w:r w:rsidR="00823EE2" w:rsidRPr="00780170">
              <w:rPr>
                <w:b/>
                <w:sz w:val="24"/>
                <w:szCs w:val="24"/>
                <w:lang w:val="ru-RU"/>
              </w:rPr>
              <w:t>1</w:t>
            </w:r>
            <w:r w:rsidR="006B7F68" w:rsidRPr="00780170">
              <w:rPr>
                <w:b/>
                <w:sz w:val="24"/>
                <w:szCs w:val="24"/>
                <w:lang w:val="ru-RU"/>
              </w:rPr>
              <w:t xml:space="preserve">   </w:t>
            </w:r>
          </w:p>
          <w:p w:rsidR="003F32CC" w:rsidRPr="00780170" w:rsidRDefault="006B7F68" w:rsidP="00733282">
            <w:pPr>
              <w:spacing w:line="216" w:lineRule="auto"/>
              <w:jc w:val="left"/>
              <w:rPr>
                <w:sz w:val="24"/>
                <w:szCs w:val="24"/>
                <w:lang w:val="ru-RU"/>
              </w:rPr>
            </w:pPr>
            <w:r w:rsidRPr="00780170">
              <w:rPr>
                <w:b/>
                <w:sz w:val="24"/>
                <w:szCs w:val="24"/>
                <w:lang w:val="ru-RU"/>
              </w:rPr>
              <w:t>УМК</w:t>
            </w:r>
            <w:r w:rsidR="00F1721A">
              <w:rPr>
                <w:b/>
                <w:sz w:val="24"/>
                <w:szCs w:val="24"/>
                <w:lang w:val="ru-RU"/>
              </w:rPr>
              <w:t>:</w:t>
            </w:r>
            <w:r w:rsidR="00823EE2" w:rsidRPr="00780170">
              <w:rPr>
                <w:sz w:val="24"/>
                <w:szCs w:val="24"/>
                <w:lang w:val="ru-RU"/>
              </w:rPr>
              <w:t xml:space="preserve"> «Школа России</w:t>
            </w:r>
            <w:r w:rsidR="003F32CC" w:rsidRPr="00780170">
              <w:rPr>
                <w:sz w:val="24"/>
                <w:szCs w:val="24"/>
                <w:lang w:val="ru-RU"/>
              </w:rPr>
              <w:t xml:space="preserve">»   </w:t>
            </w:r>
          </w:p>
          <w:p w:rsidR="008D41E9" w:rsidRDefault="003F32CC" w:rsidP="00733282">
            <w:pPr>
              <w:spacing w:line="216" w:lineRule="auto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780170">
              <w:rPr>
                <w:b/>
                <w:sz w:val="24"/>
                <w:szCs w:val="24"/>
                <w:lang w:val="ru-RU"/>
              </w:rPr>
              <w:t>Тема</w:t>
            </w:r>
            <w:r w:rsidR="00F1721A">
              <w:rPr>
                <w:b/>
                <w:sz w:val="24"/>
                <w:szCs w:val="24"/>
                <w:lang w:val="ru-RU"/>
              </w:rPr>
              <w:t>:</w:t>
            </w:r>
            <w:r w:rsidRPr="00780170">
              <w:rPr>
                <w:sz w:val="24"/>
                <w:szCs w:val="24"/>
                <w:lang w:val="ru-RU"/>
              </w:rPr>
              <w:t xml:space="preserve"> </w:t>
            </w:r>
            <w:r w:rsidRPr="00780170">
              <w:rPr>
                <w:rFonts w:eastAsia="Times New Roman"/>
                <w:sz w:val="24"/>
                <w:szCs w:val="24"/>
                <w:lang w:val="ru-RU" w:eastAsia="ru-RU"/>
              </w:rPr>
              <w:t xml:space="preserve">Применение переместительного свойства сложения для случаев </w:t>
            </w:r>
            <w:proofErr w:type="gramStart"/>
            <w:r w:rsidRPr="00780170">
              <w:rPr>
                <w:rFonts w:eastAsia="Times New Roman"/>
                <w:sz w:val="24"/>
                <w:szCs w:val="24"/>
                <w:lang w:val="ru-RU" w:eastAsia="ru-RU"/>
              </w:rPr>
              <w:t>вида  □</w:t>
            </w:r>
            <w:proofErr w:type="gramEnd"/>
            <w:r w:rsidRPr="00780170">
              <w:rPr>
                <w:rFonts w:eastAsia="Times New Roman"/>
                <w:sz w:val="24"/>
                <w:szCs w:val="24"/>
                <w:lang w:val="ru-RU" w:eastAsia="ru-RU"/>
              </w:rPr>
              <w:t xml:space="preserve"> + 5, 6, 7, 8, 9.</w:t>
            </w:r>
          </w:p>
          <w:p w:rsidR="006B7F68" w:rsidRPr="00780170" w:rsidRDefault="008D41E9" w:rsidP="00733282">
            <w:pPr>
              <w:spacing w:line="216" w:lineRule="auto"/>
              <w:jc w:val="left"/>
              <w:rPr>
                <w:sz w:val="24"/>
                <w:szCs w:val="24"/>
                <w:lang w:val="ru-RU"/>
              </w:rPr>
            </w:pPr>
            <w:r w:rsidRPr="008D41E9">
              <w:rPr>
                <w:rFonts w:eastAsia="Times New Roman"/>
                <w:b/>
                <w:sz w:val="24"/>
                <w:szCs w:val="24"/>
                <w:lang w:val="ru-RU" w:eastAsia="ru-RU"/>
              </w:rPr>
              <w:t>Тип урока</w:t>
            </w:r>
            <w:r w:rsidR="00F1721A">
              <w:rPr>
                <w:rFonts w:eastAsia="Times New Roman"/>
                <w:b/>
                <w:sz w:val="24"/>
                <w:szCs w:val="24"/>
                <w:lang w:val="ru-RU" w:eastAsia="ru-RU"/>
              </w:rPr>
              <w:t>:</w:t>
            </w:r>
            <w:r w:rsidR="003F32CC" w:rsidRPr="00780170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Повторение пройденного.</w:t>
            </w:r>
          </w:p>
          <w:p w:rsidR="006B7F68" w:rsidRPr="006B7F68" w:rsidRDefault="006B7F68" w:rsidP="00733282">
            <w:pPr>
              <w:spacing w:line="216" w:lineRule="auto"/>
              <w:jc w:val="left"/>
              <w:rPr>
                <w:lang w:val="ru-RU"/>
              </w:rPr>
            </w:pPr>
            <w:r w:rsidRPr="00780170">
              <w:rPr>
                <w:b/>
                <w:sz w:val="24"/>
                <w:szCs w:val="24"/>
                <w:lang w:val="ru-RU"/>
              </w:rPr>
              <w:t xml:space="preserve">Состав класса: </w:t>
            </w:r>
            <w:r w:rsidR="00F1721A">
              <w:rPr>
                <w:sz w:val="24"/>
                <w:szCs w:val="24"/>
                <w:lang w:val="ru-RU"/>
              </w:rPr>
              <w:t>В</w:t>
            </w:r>
            <w:r w:rsidRPr="00780170">
              <w:rPr>
                <w:sz w:val="24"/>
                <w:szCs w:val="24"/>
                <w:lang w:val="ru-RU"/>
              </w:rPr>
              <w:t xml:space="preserve"> классе </w:t>
            </w:r>
            <w:r w:rsidR="00F770B3">
              <w:rPr>
                <w:sz w:val="24"/>
                <w:szCs w:val="24"/>
                <w:lang w:val="ru-RU"/>
              </w:rPr>
              <w:t>19 учеников</w:t>
            </w:r>
            <w:r w:rsidRPr="00780170">
              <w:rPr>
                <w:sz w:val="24"/>
                <w:szCs w:val="24"/>
                <w:lang w:val="ru-RU"/>
              </w:rPr>
              <w:t xml:space="preserve">, из них с нормой развития </w:t>
            </w:r>
            <w:r w:rsidR="00F770B3">
              <w:rPr>
                <w:sz w:val="24"/>
                <w:szCs w:val="24"/>
                <w:lang w:val="ru-RU"/>
              </w:rPr>
              <w:t>16</w:t>
            </w:r>
            <w:r w:rsidRPr="00780170">
              <w:rPr>
                <w:sz w:val="24"/>
                <w:szCs w:val="24"/>
                <w:lang w:val="ru-RU"/>
              </w:rPr>
              <w:t xml:space="preserve"> человек, </w:t>
            </w:r>
            <w:r w:rsidR="00621F7B" w:rsidRPr="00780170">
              <w:rPr>
                <w:sz w:val="24"/>
                <w:szCs w:val="24"/>
                <w:lang w:val="ru-RU"/>
              </w:rPr>
              <w:t xml:space="preserve">2 </w:t>
            </w:r>
            <w:r w:rsidR="00823EE2" w:rsidRPr="00780170">
              <w:rPr>
                <w:sz w:val="24"/>
                <w:szCs w:val="24"/>
                <w:lang w:val="ru-RU"/>
              </w:rPr>
              <w:t>человек</w:t>
            </w:r>
            <w:r w:rsidR="00621F7B" w:rsidRPr="00780170">
              <w:rPr>
                <w:sz w:val="24"/>
                <w:szCs w:val="24"/>
                <w:lang w:val="ru-RU"/>
              </w:rPr>
              <w:t>а</w:t>
            </w:r>
            <w:r w:rsidR="00823EE2" w:rsidRPr="00780170">
              <w:rPr>
                <w:sz w:val="24"/>
                <w:szCs w:val="24"/>
                <w:lang w:val="ru-RU"/>
              </w:rPr>
              <w:t xml:space="preserve"> </w:t>
            </w:r>
            <w:r w:rsidRPr="00780170">
              <w:rPr>
                <w:sz w:val="24"/>
                <w:szCs w:val="24"/>
                <w:lang w:val="ru-RU"/>
              </w:rPr>
              <w:t xml:space="preserve">с </w:t>
            </w:r>
            <w:r w:rsidR="00773A44" w:rsidRPr="00780170">
              <w:rPr>
                <w:sz w:val="24"/>
                <w:szCs w:val="24"/>
                <w:lang w:val="ru-RU"/>
              </w:rPr>
              <w:t>ЗПР</w:t>
            </w:r>
            <w:r w:rsidR="00F770B3">
              <w:rPr>
                <w:sz w:val="24"/>
                <w:szCs w:val="24"/>
                <w:lang w:val="ru-RU"/>
              </w:rPr>
              <w:t xml:space="preserve">, 1 человек с ТНР </w:t>
            </w:r>
          </w:p>
        </w:tc>
      </w:tr>
      <w:tr w:rsidR="006B7F68" w:rsidRPr="00733282" w:rsidTr="007332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3"/>
              <w:gridCol w:w="6804"/>
            </w:tblGrid>
            <w:tr w:rsidR="006B7F68" w:rsidRPr="00621F7B" w:rsidTr="004C3A17">
              <w:tc>
                <w:tcPr>
                  <w:tcW w:w="13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F68" w:rsidRPr="00621F7B" w:rsidRDefault="00F1721A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Цель</w:t>
                  </w:r>
                  <w:proofErr w:type="spellEnd"/>
                  <w:r w:rsidR="006B7F68" w:rsidRPr="00621F7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7F68" w:rsidRPr="00621F7B">
                    <w:rPr>
                      <w:b/>
                      <w:sz w:val="24"/>
                      <w:szCs w:val="24"/>
                    </w:rPr>
                    <w:t>урока</w:t>
                  </w:r>
                  <w:proofErr w:type="spellEnd"/>
                  <w:r w:rsidR="006B7F68" w:rsidRPr="00621F7B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6B7F68" w:rsidRPr="00621F7B" w:rsidTr="004C3A17"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F68" w:rsidRPr="00621F7B" w:rsidRDefault="006B7F68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i/>
                      <w:sz w:val="24"/>
                      <w:szCs w:val="24"/>
                      <w:lang w:val="ru-RU"/>
                    </w:rPr>
                    <w:t>для обучающихся с нормой развития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F68" w:rsidRPr="00621F7B" w:rsidRDefault="006B7F68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i/>
                      <w:sz w:val="24"/>
                      <w:szCs w:val="24"/>
                      <w:lang w:val="ru-RU"/>
                    </w:rPr>
                    <w:t>для обучающихся с ОВЗ</w:t>
                  </w:r>
                </w:p>
              </w:tc>
            </w:tr>
            <w:tr w:rsidR="006B7F68" w:rsidRPr="00733282" w:rsidTr="004C3A17"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Закрепить изученные случаи сложения на основе знания состава чисел в пределах 10.</w:t>
                  </w:r>
                </w:p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Создать дидактические условия для обучения решению задач.</w:t>
                  </w:r>
                </w:p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Уточнить и обобщить геометрические представления о замкнутых кривых линиях, многоугольниках.</w:t>
                  </w:r>
                </w:p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Формировать умение работать в группе.</w:t>
                  </w:r>
                </w:p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Развивать внимание, логическое мышление, анализирующее восприятие, любознательность.</w:t>
                  </w:r>
                </w:p>
                <w:p w:rsidR="006B7F68" w:rsidRPr="00621F7B" w:rsidRDefault="003F32CC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Воспитывать  позитивное отношение к урокам, трудолюбию.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Закрепить изученные случаи сложения на основе знания состава чисел в пределах 10.</w:t>
                  </w:r>
                </w:p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Создать дидактические условия для обучения решению задач.</w:t>
                  </w:r>
                </w:p>
                <w:p w:rsidR="004E5773" w:rsidRPr="00621F7B" w:rsidRDefault="004E5773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Уточнить и обобщить геометрические представления о замкнутых кривых линиях, многоугольниках.</w:t>
                  </w:r>
                </w:p>
                <w:p w:rsidR="003F32CC" w:rsidRPr="00621F7B" w:rsidRDefault="003F32CC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Формировать умение работать в группе.</w:t>
                  </w:r>
                </w:p>
                <w:p w:rsidR="004E5773" w:rsidRPr="00621F7B" w:rsidRDefault="004E5773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Развивать внимание, логическое мышление, анализирующее восприятие, любознательность.</w:t>
                  </w:r>
                </w:p>
                <w:p w:rsidR="006B7F68" w:rsidRPr="00621F7B" w:rsidRDefault="004E5773" w:rsidP="00733282">
                  <w:pPr>
                    <w:framePr w:hSpace="180" w:wrap="around" w:vAnchor="page" w:hAnchor="margin" w:y="796"/>
                    <w:widowControl/>
                    <w:jc w:val="left"/>
                    <w:textAlignment w:val="top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Воспитывать  позитивное отношение к урокам, трудолюбию.</w:t>
                  </w:r>
                </w:p>
              </w:tc>
            </w:tr>
            <w:tr w:rsidR="006B7F68" w:rsidRPr="00621F7B" w:rsidTr="004C3A17">
              <w:tc>
                <w:tcPr>
                  <w:tcW w:w="13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F68" w:rsidRPr="00621F7B" w:rsidRDefault="006B7F68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/>
                    </w:rPr>
                    <w:t>Планируемые результаты:</w:t>
                  </w:r>
                </w:p>
              </w:tc>
            </w:tr>
            <w:tr w:rsidR="006B7F68" w:rsidRPr="00733282" w:rsidTr="004C3A17"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b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21F7B">
                    <w:rPr>
                      <w:b/>
                      <w:sz w:val="24"/>
                      <w:szCs w:val="24"/>
                      <w:lang w:val="ru-RU" w:eastAsia="ru-RU"/>
                    </w:rPr>
                    <w:t>Метапредметные</w:t>
                  </w:r>
                  <w:proofErr w:type="spellEnd"/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понимать и принимать учебную задачу, осуществлять решение учебной задачи под руководством учителя;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планировать деятельность под руководством учителя;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искать разные способы решения задач;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работать в группе, оценивать себя и товарищей под руководством учителя;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выполнять мыслительные операции анализа и синтеза, делать умозаключение по результату исследования;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 xml:space="preserve">включаться в диалог с учителем и сверстниками в 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lastRenderedPageBreak/>
                    <w:t>коллективное обсуждение проблем.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b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 w:eastAsia="ru-RU"/>
                    </w:rPr>
                    <w:t>Личностные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•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tab/>
                    <w:t>осваивать роль ученика на основе выполнения правил поведения на уроке и взаимодействия с учителем и одноклассниками;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•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tab/>
      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•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tab/>
                    <w:t>проявлять заинтересованность в приобретении и расширении знаний способов деятельности.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b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621F7B">
                    <w:rPr>
                      <w:b/>
                      <w:sz w:val="24"/>
                      <w:szCs w:val="24"/>
                      <w:lang w:val="ru-RU" w:eastAsia="ru-RU"/>
                    </w:rPr>
                    <w:lastRenderedPageBreak/>
                    <w:t>Метапредметные</w:t>
                  </w:r>
                  <w:proofErr w:type="spellEnd"/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понимать и принимать учебную задачу, осуществлять решение учебной задачи под руководством учителя;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планировать деятельность под руководством учителя;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искать разные способы решения задач;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работать в группе, оценивать себя и товарищей под руководством учителя;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выполнять мыслительные операции анализа и синтеза, делать умозаключение по результату исследования;</w:t>
                  </w:r>
                </w:p>
                <w:p w:rsidR="006B7F68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3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 xml:space="preserve">включаться в диалог с учителем и сверстниками в 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lastRenderedPageBreak/>
                    <w:t>коллективное обсуждение проблем.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b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 w:eastAsia="ru-RU"/>
                    </w:rPr>
                    <w:t>Личностные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•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tab/>
                    <w:t>осваивать роль ученика на основе выполнения правил поведения на уроке и взаимодействия с учителем и одноклассниками;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•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tab/>
      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•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tab/>
                    <w:t>проявлять заинтересованность в приобретении и расширении знаний способов деятельности.</w:t>
                  </w:r>
                </w:p>
              </w:tc>
            </w:tr>
            <w:tr w:rsidR="006B7F68" w:rsidRPr="00733282" w:rsidTr="004C3A17"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b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 w:eastAsia="ru-RU"/>
                    </w:rPr>
                    <w:lastRenderedPageBreak/>
                    <w:t>Предметные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выполнять сложение с применением переместительного свойства сложения;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проверять правильность выполнения сложения, используя другой прием сложения;</w:t>
                  </w:r>
                </w:p>
                <w:p w:rsidR="004C3A17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читать разными способами равенства на сложение и вычитание;</w:t>
                  </w:r>
                </w:p>
                <w:p w:rsidR="006B7F68" w:rsidRPr="00621F7B" w:rsidRDefault="004C3A17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в результате практических действий и наблюдений решать задачи изученных видов, анализировать действия при решении задач, использовать знаково-символические средства.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b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 w:eastAsia="ru-RU"/>
                    </w:rPr>
                    <w:t>Предметные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выполнять сложение с применением переместительного свойства сложения;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проверять правильность выполнения сложения, используя другой прием сложения;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читать разными способами равенства на сложение и вычитание;</w:t>
                  </w:r>
                </w:p>
                <w:p w:rsidR="006B7F68" w:rsidRPr="00621F7B" w:rsidRDefault="003F32CC" w:rsidP="00733282">
                  <w:pPr>
                    <w:pStyle w:val="a3"/>
                    <w:framePr w:hSpace="180" w:wrap="around" w:vAnchor="page" w:hAnchor="margin" w:y="796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в результате практических действий и наблюдений решать задачи изученных видов, анализировать действия при решении задач, использовать знаково-символические средства.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На уроке применяются следующие коррекционные методы: информационные методы (беседа, консультирование).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Практические методы (приучение, упражнение, воспитывающие ситуации)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>Оценочные методы (поощрение).</w:t>
                  </w:r>
                </w:p>
                <w:p w:rsidR="003F32CC" w:rsidRPr="00621F7B" w:rsidRDefault="003F32CC" w:rsidP="00733282">
                  <w:pPr>
                    <w:pStyle w:val="a3"/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sz w:val="24"/>
                      <w:szCs w:val="24"/>
                      <w:lang w:val="ru-RU" w:eastAsia="ru-RU"/>
                    </w:rPr>
                    <w:t xml:space="preserve">Дидактические приёмы, применяемые в учебно-воспитательном процессе детей с ограниченными возможностями здоровья: развитие наблюдательности через </w:t>
                  </w:r>
                  <w:r w:rsidRPr="00621F7B">
                    <w:rPr>
                      <w:sz w:val="24"/>
                      <w:szCs w:val="24"/>
                      <w:lang w:val="ru-RU" w:eastAsia="ru-RU"/>
                    </w:rPr>
                    <w:lastRenderedPageBreak/>
                    <w:t>показ явлений; наглядность в практически значимой деятельности; сознательность и активность в усвоении знаний; учёт индивидуальных особенностей.</w:t>
                  </w:r>
                </w:p>
              </w:tc>
            </w:tr>
          </w:tbl>
          <w:p w:rsidR="006B7F68" w:rsidRPr="00621F7B" w:rsidRDefault="006B7F68" w:rsidP="0073328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621F7B">
              <w:rPr>
                <w:b/>
                <w:sz w:val="24"/>
                <w:szCs w:val="24"/>
                <w:lang w:val="ru-RU"/>
              </w:rPr>
              <w:lastRenderedPageBreak/>
              <w:t>Ход урока</w:t>
            </w:r>
          </w:p>
          <w:tbl>
            <w:tblPr>
              <w:tblW w:w="16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5"/>
              <w:gridCol w:w="2941"/>
              <w:gridCol w:w="2838"/>
              <w:gridCol w:w="2647"/>
              <w:gridCol w:w="2745"/>
              <w:gridCol w:w="2604"/>
            </w:tblGrid>
            <w:tr w:rsidR="00A57D6F" w:rsidRPr="00621F7B" w:rsidTr="00A57D6F">
              <w:trPr>
                <w:trHeight w:val="143"/>
              </w:trPr>
              <w:tc>
                <w:tcPr>
                  <w:tcW w:w="3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i/>
                      <w:sz w:val="24"/>
                      <w:szCs w:val="24"/>
                      <w:lang w:val="ru-RU"/>
                    </w:rPr>
                    <w:t>Структура урока</w:t>
                  </w:r>
                </w:p>
              </w:tc>
              <w:tc>
                <w:tcPr>
                  <w:tcW w:w="2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i/>
                      <w:sz w:val="24"/>
                      <w:szCs w:val="24"/>
                      <w:lang w:val="ru-RU"/>
                    </w:rPr>
                    <w:t>Деятельность учителя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i/>
                      <w:sz w:val="24"/>
                      <w:szCs w:val="24"/>
                      <w:lang w:val="ru-RU"/>
                    </w:rPr>
                    <w:t>Деятельность обучающихся</w:t>
                  </w:r>
                </w:p>
              </w:tc>
              <w:tc>
                <w:tcPr>
                  <w:tcW w:w="2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i/>
                      <w:sz w:val="24"/>
                      <w:szCs w:val="24"/>
                      <w:lang w:val="ru-RU"/>
                    </w:rPr>
                    <w:t>Примечания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proofErr w:type="spellStart"/>
                  <w:r w:rsidRPr="00F77FC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Формируемые</w:t>
                  </w:r>
                  <w:proofErr w:type="spellEnd"/>
                  <w:r w:rsidRPr="00F77FC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77FC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умения</w:t>
                  </w:r>
                  <w:proofErr w:type="spellEnd"/>
                  <w:r w:rsidRPr="00F77FCE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(УУД)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57D6F" w:rsidRPr="00621F7B" w:rsidTr="00A57D6F">
              <w:trPr>
                <w:trHeight w:val="78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621F7B">
                    <w:rPr>
                      <w:b/>
                      <w:i/>
                      <w:sz w:val="24"/>
                      <w:szCs w:val="24"/>
                    </w:rPr>
                    <w:t>Обучающиеся</w:t>
                  </w:r>
                  <w:proofErr w:type="spellEnd"/>
                  <w:r w:rsidRPr="00621F7B">
                    <w:rPr>
                      <w:b/>
                      <w:i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621F7B">
                    <w:rPr>
                      <w:b/>
                      <w:i/>
                      <w:sz w:val="24"/>
                      <w:szCs w:val="24"/>
                    </w:rPr>
                    <w:t>нормой</w:t>
                  </w:r>
                  <w:proofErr w:type="spellEnd"/>
                  <w:r w:rsidRPr="00621F7B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F7B">
                    <w:rPr>
                      <w:b/>
                      <w:i/>
                      <w:sz w:val="24"/>
                      <w:szCs w:val="24"/>
                    </w:rPr>
                    <w:t>развития</w:t>
                  </w:r>
                  <w:proofErr w:type="spellEnd"/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621F7B">
                    <w:rPr>
                      <w:b/>
                      <w:i/>
                      <w:sz w:val="24"/>
                      <w:szCs w:val="24"/>
                    </w:rPr>
                    <w:t>Обучающиеся</w:t>
                  </w:r>
                  <w:proofErr w:type="spellEnd"/>
                  <w:r w:rsidRPr="00621F7B">
                    <w:rPr>
                      <w:b/>
                      <w:i/>
                      <w:sz w:val="24"/>
                      <w:szCs w:val="24"/>
                    </w:rPr>
                    <w:t xml:space="preserve"> с ОВЗ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57D6F" w:rsidRPr="00733282" w:rsidTr="00A57D6F">
              <w:trPr>
                <w:trHeight w:val="745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Мотивация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(самоопределение)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 учебной деятельности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Default="00A57D6F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>Приветствует обучающихся, проверяет готовность класса, эмоционально настраивает на учебную работу</w:t>
                  </w:r>
                  <w:r w:rsidR="00F770B3"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F770B3" w:rsidRPr="00F770B3" w:rsidRDefault="00F770B3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</w:pPr>
                  <w:r w:rsidRPr="00F770B3"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  <w:t>Парта – это не кровать,</w:t>
                  </w:r>
                </w:p>
                <w:p w:rsidR="00F770B3" w:rsidRPr="00F770B3" w:rsidRDefault="00F770B3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</w:pPr>
                  <w:r w:rsidRPr="00F770B3"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  <w:t>И на ней нельзя лежать.</w:t>
                  </w:r>
                </w:p>
                <w:p w:rsidR="00F770B3" w:rsidRPr="00F770B3" w:rsidRDefault="00F770B3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</w:pPr>
                  <w:r w:rsidRPr="00F770B3"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  <w:t>Ты сиди за партой стройно</w:t>
                  </w:r>
                </w:p>
                <w:p w:rsidR="00F770B3" w:rsidRPr="00F770B3" w:rsidRDefault="00F770B3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lang w:val="ru-RU" w:eastAsia="ru-RU" w:bidi="ru-RU"/>
                    </w:rPr>
                  </w:pPr>
                  <w:r w:rsidRPr="00F770B3">
                    <w:rPr>
                      <w:rFonts w:eastAsia="Times New Roman"/>
                      <w:sz w:val="24"/>
                      <w:szCs w:val="24"/>
                      <w:u w:val="single"/>
                      <w:lang w:val="ru-RU" w:eastAsia="ru-RU" w:bidi="ru-RU"/>
                    </w:rPr>
                    <w:t>И веди себя достойно</w:t>
                  </w:r>
                  <w:r w:rsidRPr="00F770B3">
                    <w:rPr>
                      <w:rFonts w:eastAsia="Times New Roman"/>
                      <w:sz w:val="24"/>
                      <w:szCs w:val="24"/>
                      <w:lang w:val="ru-RU" w:eastAsia="ru-RU" w:bidi="ru-RU"/>
                    </w:rPr>
                    <w:t>.</w:t>
                  </w:r>
                </w:p>
                <w:p w:rsidR="00F770B3" w:rsidRDefault="00F770B3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F770B3" w:rsidRDefault="00F770B3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 xml:space="preserve">- </w:t>
                  </w:r>
                  <w:r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  <w:t>Сегодня мы отправимся в путешествие</w:t>
                  </w:r>
                  <w:r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E55139"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  <w:t xml:space="preserve">по тропинкам </w:t>
                  </w:r>
                  <w:r w:rsidR="00E55139" w:rsidRPr="00E55139"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  <w:t>сказок</w:t>
                  </w:r>
                  <w:r w:rsidR="00E55139"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r w:rsidR="00E55139" w:rsidRPr="00E55139"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  <w:t>На каждой остановке мы будем выполнять задание и отгадывать сказку</w:t>
                  </w:r>
                  <w:r w:rsidR="00E55139"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E55139" w:rsidRPr="00621F7B" w:rsidRDefault="00E55139" w:rsidP="00733282">
                  <w:pPr>
                    <w:framePr w:hSpace="180" w:wrap="around" w:vAnchor="page" w:hAnchor="margin" w:y="796"/>
                    <w:jc w:val="left"/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  <w:lang w:val="ru-RU" w:eastAsia="ru-RU"/>
                    </w:rPr>
                    <w:t>Итак, в путь………..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tabs>
                      <w:tab w:val="left" w:pos="1080"/>
                    </w:tabs>
                    <w:jc w:val="left"/>
                    <w:rPr>
                      <w:rFonts w:eastAsia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>Слушают учителя. Демонстрируют готовность к уроку.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Выполняют действия.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Отвечают: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-</w:t>
                  </w:r>
                  <w:r w:rsidRPr="00621F7B">
                    <w:rPr>
                      <w:rFonts w:eastAsia="Times New Roman"/>
                      <w:i/>
                      <w:iCs/>
                      <w:kern w:val="0"/>
                      <w:sz w:val="24"/>
                      <w:szCs w:val="24"/>
                      <w:lang w:val="ru-RU" w:eastAsia="ru-RU"/>
                    </w:rPr>
                    <w:t>Мне необходима тетрадь по математике, пенал, учебник.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  <w:t>Организую ситуацию контроля и самооценки готовности к предстоящей работе на уроке.</w:t>
                  </w:r>
                </w:p>
                <w:p w:rsidR="00A57D6F" w:rsidRDefault="00F1721A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iCs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24"/>
                      <w:szCs w:val="24"/>
                      <w:lang w:val="ru-RU" w:eastAsia="ru-RU"/>
                    </w:rPr>
                    <w:t>Спрашиваю</w:t>
                  </w:r>
                  <w:r w:rsidR="00A57D6F" w:rsidRPr="00621F7B">
                    <w:rPr>
                      <w:rFonts w:eastAsia="Times New Roman"/>
                      <w:i/>
                      <w:iCs/>
                      <w:kern w:val="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="00A57D6F" w:rsidRPr="00621F7B">
                    <w:rPr>
                      <w:rFonts w:eastAsia="Times New Roman"/>
                      <w:i/>
                      <w:iCs/>
                      <w:kern w:val="0"/>
                      <w:sz w:val="24"/>
                      <w:szCs w:val="24"/>
                      <w:lang w:val="ru-RU" w:eastAsia="ru-RU"/>
                    </w:rPr>
                    <w:t>детей  с</w:t>
                  </w:r>
                  <w:proofErr w:type="gramEnd"/>
                  <w:r w:rsidR="00A57D6F" w:rsidRPr="00621F7B">
                    <w:rPr>
                      <w:rFonts w:eastAsia="Times New Roman"/>
                      <w:i/>
                      <w:iCs/>
                      <w:kern w:val="0"/>
                      <w:sz w:val="24"/>
                      <w:szCs w:val="24"/>
                      <w:lang w:val="ru-RU" w:eastAsia="ru-RU"/>
                    </w:rPr>
                    <w:t xml:space="preserve"> ОВЗ в классе, хвалю.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 xml:space="preserve">К – 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планируют учебное сотрудничество с учителем и сверстниками.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 xml:space="preserve">Л – 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понимают и принимают значение знаний для человека, проявляют интерес к изучаемому предмету, понимают его важность.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57D6F" w:rsidRPr="00733282" w:rsidTr="00A57D6F">
              <w:trPr>
                <w:trHeight w:val="745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proofErr w:type="spellStart"/>
                  <w:r w:rsidRPr="00621F7B">
                    <w:rPr>
                      <w:b/>
                      <w:sz w:val="24"/>
                      <w:szCs w:val="24"/>
                    </w:rPr>
                    <w:t>Целеполагание</w:t>
                  </w:r>
                  <w:proofErr w:type="spellEnd"/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139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Творческое задание (проблемное)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Дорисуйте недостающий предмет</w:t>
                  </w:r>
                </w:p>
                <w:p w:rsidR="00A57D6F" w:rsidRPr="00621F7B" w:rsidRDefault="00E55139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noProof/>
                      <w:kern w:val="0"/>
                      <w:sz w:val="24"/>
                      <w:szCs w:val="24"/>
                      <w:lang w:val="ru-RU"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123825" cy="104775"/>
                            <wp:effectExtent l="0" t="0" r="28575" b="28575"/>
                            <wp:wrapNone/>
                            <wp:docPr id="1" name="Равнобедренный тре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0477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DB1760B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1" o:spid="_x0000_s1026" type="#_x0000_t5" style="position:absolute;margin-left:4.75pt;margin-top:5.55pt;width:9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+ ○ = ○ + 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Что нужно сделать, чтобы равенство стало верным?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t>Давайте определим тему урока и поставим цели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lastRenderedPageBreak/>
                    <w:t>Определяют тему и цель урока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/>
                    </w:rPr>
                    <w:t xml:space="preserve">Т </w:t>
                  </w:r>
                  <w:r w:rsidRPr="00621F7B">
                    <w:rPr>
                      <w:sz w:val="24"/>
                      <w:szCs w:val="24"/>
                      <w:lang w:val="ru-RU"/>
                    </w:rPr>
                    <w:t xml:space="preserve">– Применение переместительного </w:t>
                  </w:r>
                  <w:r w:rsidRPr="00621F7B">
                    <w:rPr>
                      <w:sz w:val="24"/>
                      <w:szCs w:val="24"/>
                      <w:lang w:val="ru-RU"/>
                    </w:rPr>
                    <w:lastRenderedPageBreak/>
                    <w:t>свойства сложения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b/>
                      <w:sz w:val="24"/>
                      <w:szCs w:val="24"/>
                      <w:lang w:val="ru-RU"/>
                    </w:rPr>
                    <w:t xml:space="preserve">Ц </w:t>
                  </w:r>
                  <w:r w:rsidRPr="00621F7B">
                    <w:rPr>
                      <w:sz w:val="24"/>
                      <w:szCs w:val="24"/>
                      <w:lang w:val="ru-RU"/>
                    </w:rPr>
                    <w:t>– закреплять умение применять переместительное свойство сложения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iCs/>
                      <w:sz w:val="24"/>
                      <w:szCs w:val="24"/>
                      <w:lang w:val="ru-RU"/>
                    </w:rPr>
                    <w:lastRenderedPageBreak/>
                    <w:t xml:space="preserve">Думают, дорисовывают 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недостающий предмет, делают вывод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  <w:t>Предоставляется возможность ответить «особенному» ребёнку.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A57D6F">
                    <w:rPr>
                      <w:b/>
                      <w:sz w:val="24"/>
                      <w:szCs w:val="24"/>
                      <w:lang w:val="ru-RU"/>
                    </w:rPr>
                    <w:t>Р-</w:t>
                  </w:r>
                  <w:r w:rsidRPr="00A57D6F">
                    <w:rPr>
                      <w:sz w:val="24"/>
                      <w:szCs w:val="24"/>
                      <w:lang w:val="ru-RU"/>
                    </w:rPr>
                    <w:t xml:space="preserve"> принимают и сохраняют учебные задачи.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57D6F" w:rsidRPr="00733282" w:rsidTr="00A57D6F">
              <w:trPr>
                <w:trHeight w:val="745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proofErr w:type="spellStart"/>
                  <w:r w:rsidRPr="00621F7B">
                    <w:rPr>
                      <w:b/>
                      <w:sz w:val="24"/>
                      <w:szCs w:val="24"/>
                    </w:rPr>
                    <w:lastRenderedPageBreak/>
                    <w:t>Актуализация</w:t>
                  </w:r>
                  <w:proofErr w:type="spellEnd"/>
                  <w:r w:rsidRPr="00621F7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F7B">
                    <w:rPr>
                      <w:b/>
                      <w:sz w:val="24"/>
                      <w:szCs w:val="24"/>
                    </w:rPr>
                    <w:t>знаний</w:t>
                  </w:r>
                  <w:proofErr w:type="spellEnd"/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139" w:rsidRPr="00E55139" w:rsidRDefault="00E55139" w:rsidP="00733282">
                  <w:pPr>
                    <w:pStyle w:val="a4"/>
                    <w:framePr w:hSpace="180" w:wrap="around" w:vAnchor="page" w:hAnchor="margin" w:y="796"/>
                    <w:widowControl/>
                    <w:numPr>
                      <w:ilvl w:val="0"/>
                      <w:numId w:val="5"/>
                    </w:numPr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E55139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остановка</w:t>
                  </w:r>
                  <w:r w:rsidRPr="00E55139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</w:t>
                  </w:r>
                </w:p>
                <w:p w:rsidR="00A57D6F" w:rsidRPr="00E55139" w:rsidRDefault="00A57D6F" w:rsidP="00733282">
                  <w:pPr>
                    <w:framePr w:hSpace="180" w:wrap="around" w:vAnchor="page" w:hAnchor="margin" w:y="796"/>
                    <w:widowControl/>
                    <w:ind w:left="360"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E55139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Устный счет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а)</w:t>
                  </w:r>
                  <w:r w:rsidR="00E55139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Вычисление значений выражений</w:t>
                  </w:r>
                </w:p>
                <w:p w:rsidR="00E4483D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Проверяет наличие карточек</w:t>
                  </w:r>
                </w:p>
                <w:p w:rsidR="00E4483D" w:rsidRPr="00E4483D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E4483D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Выполните вычисления, результаты расположите в по</w:t>
                  </w: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рядке возрастания и расшифруйте </w:t>
                  </w:r>
                  <w:r w:rsidRPr="00E4483D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имя </w:t>
                  </w: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героя сказки</w:t>
                  </w:r>
                  <w:r w:rsidR="001239E2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, который нам приготовил это задание.</w:t>
                  </w:r>
                </w:p>
                <w:p w:rsidR="00A57D6F" w:rsidRPr="00621F7B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1+7=     7-5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=</w:t>
                  </w:r>
                </w:p>
                <w:p w:rsidR="00A57D6F" w:rsidRPr="00621F7B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10-4=    8-5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=</w:t>
                  </w:r>
                </w:p>
                <w:p w:rsidR="00A57D6F" w:rsidRPr="00621F7B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9-4=      8-7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=</w:t>
                  </w:r>
                </w:p>
                <w:p w:rsidR="00A57D6F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3+4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=     7-3=</w:t>
                  </w:r>
                </w:p>
                <w:p w:rsidR="00E4483D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5"/>
                    <w:gridCol w:w="336"/>
                    <w:gridCol w:w="336"/>
                    <w:gridCol w:w="345"/>
                    <w:gridCol w:w="336"/>
                    <w:gridCol w:w="345"/>
                    <w:gridCol w:w="336"/>
                    <w:gridCol w:w="336"/>
                  </w:tblGrid>
                  <w:tr w:rsidR="00E4483D" w:rsidRPr="00733282" w:rsidTr="00E4483D"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1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3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4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5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7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8</w:t>
                        </w:r>
                      </w:p>
                    </w:tc>
                  </w:tr>
                  <w:tr w:rsidR="00E4483D" w:rsidRPr="00733282" w:rsidTr="00E4483D"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н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е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з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н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а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й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к</w:t>
                        </w:r>
                      </w:p>
                    </w:tc>
                    <w:tc>
                      <w:tcPr>
                        <w:tcW w:w="360" w:type="dxa"/>
                      </w:tcPr>
                      <w:p w:rsidR="00E4483D" w:rsidRDefault="00E4483D" w:rsidP="00733282">
                        <w:pPr>
                          <w:framePr w:hSpace="180" w:wrap="around" w:vAnchor="page" w:hAnchor="margin" w:y="796"/>
                          <w:widowControl/>
                          <w:jc w:val="left"/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</w:pPr>
                        <w:r>
                          <w:rPr>
                            <w:rFonts w:eastAsia="MS Mincho"/>
                            <w:kern w:val="0"/>
                            <w:sz w:val="24"/>
                            <w:szCs w:val="24"/>
                            <w:lang w:val="ru-RU" w:eastAsia="ja-JP"/>
                          </w:rPr>
                          <w:t>а</w:t>
                        </w:r>
                      </w:p>
                    </w:tc>
                  </w:tr>
                </w:tbl>
                <w:p w:rsidR="00E4483D" w:rsidRDefault="00E4483D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б) чтение выражений разными способами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Назовите все разности, прочитайте их разными 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 xml:space="preserve">способами. Назовите все суммы, прочитайте их разными способами.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Каким свойством сложения пользовались при нахождении значения сумм? Почему?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Выполняют задание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Называют разности, читают разными способами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Называют суммы, читают разными способами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Демонстрируют умение применять изученное свойство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proofErr w:type="gramStart"/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Оценивают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</w:t>
                  </w:r>
                  <w:proofErr w:type="gramEnd"/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в листе достижений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Выполняют задание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t>(считают на линейке)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E55139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Учитель дает карточки </w:t>
                  </w:r>
                  <w:r w:rsidR="00A57D6F"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с примерами каждому ребенку с ОВЗ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Слушают учеников и учителя, думают и по возможности отвечают.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t>Оценивают себя (лист достижений – «Смайлик»)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  <w:t>Предоставляется возможность ответить «особенному» ребёнку.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П-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владеют способами устных вычислений, базовыми предметными понятиями.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Р-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принимают и сохраняют учебные задачи, планируют и контролируют учебные действия; замечают допущенные ошибки; осознают правило контроля и успешно используют его в решении учебной задачи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 xml:space="preserve">К 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– умеют слушать друг друга, признают возможность существования 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различных точек зрения.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 xml:space="preserve">Л – 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осознают свои возможности в учении, проявляют познавательный интерес к изучению предмета.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57D6F" w:rsidRPr="00733282" w:rsidTr="00A57D6F">
              <w:trPr>
                <w:trHeight w:val="745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21F7B">
                    <w:rPr>
                      <w:b/>
                      <w:sz w:val="24"/>
                      <w:szCs w:val="24"/>
                    </w:rPr>
                    <w:lastRenderedPageBreak/>
                    <w:t>Физкультминутка</w:t>
                  </w:r>
                  <w:proofErr w:type="spellEnd"/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992E80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t>Предлагает выполнить движения согласно физкультминутке</w:t>
                  </w:r>
                </w:p>
                <w:p w:rsidR="00992E80" w:rsidRPr="00992E80" w:rsidRDefault="00992E8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t>В темном лесу есть избушка. (Дети шагают.)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>Стоит задом наперед. (Дети поворачиваются.)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>В той избушке есть старушка. (Грозят пальцем.)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>Бабушка Яга живет. (Грозят пальцем другой руки.)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>Нос крючком, (Показывают пальчиком.)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>Глаза большие, (Показывают.)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>Словно угольки горят. (Покачивают головой.)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br/>
                    <w:t xml:space="preserve">Ух, сердитая какая! </w:t>
                  </w:r>
                  <w:r w:rsidRPr="00992E80">
                    <w:rPr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Бег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lastRenderedPageBreak/>
                    <w:t>на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месте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>.)</w:t>
                  </w:r>
                  <w:r w:rsidRPr="00992E80">
                    <w:rPr>
                      <w:i/>
                      <w:sz w:val="24"/>
                      <w:szCs w:val="24"/>
                    </w:rPr>
                    <w:br/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Дыбом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волосы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стоят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>. (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Руки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E80">
                    <w:rPr>
                      <w:i/>
                      <w:sz w:val="24"/>
                      <w:szCs w:val="24"/>
                    </w:rPr>
                    <w:t>вверх</w:t>
                  </w:r>
                  <w:proofErr w:type="spellEnd"/>
                  <w:r w:rsidRPr="00992E80">
                    <w:rPr>
                      <w:i/>
                      <w:sz w:val="24"/>
                      <w:szCs w:val="24"/>
                    </w:rPr>
                    <w:t>.)</w:t>
                  </w:r>
                  <w:r w:rsidRPr="00992E80">
                    <w:rPr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992E8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lastRenderedPageBreak/>
                    <w:t>Выполняют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D6F" w:rsidRPr="00621F7B">
                    <w:rPr>
                      <w:sz w:val="24"/>
                      <w:szCs w:val="24"/>
                    </w:rPr>
                    <w:t>движения</w:t>
                  </w:r>
                  <w:proofErr w:type="spellEnd"/>
                  <w:r w:rsidR="00A57D6F" w:rsidRPr="00621F7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D6F" w:rsidRPr="00621F7B">
                    <w:rPr>
                      <w:sz w:val="24"/>
                      <w:szCs w:val="24"/>
                    </w:rPr>
                    <w:t>согласно</w:t>
                  </w:r>
                  <w:proofErr w:type="spellEnd"/>
                  <w:r w:rsidR="00A57D6F" w:rsidRPr="00621F7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D6F" w:rsidRPr="00621F7B">
                    <w:rPr>
                      <w:sz w:val="24"/>
                      <w:szCs w:val="24"/>
                    </w:rPr>
                    <w:t>физкультминутке</w:t>
                  </w:r>
                  <w:proofErr w:type="spellEnd"/>
                  <w:r w:rsidR="00A57D6F" w:rsidRPr="00621F7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proofErr w:type="spellStart"/>
                  <w:r w:rsidRPr="00621F7B">
                    <w:rPr>
                      <w:sz w:val="24"/>
                      <w:szCs w:val="24"/>
                    </w:rPr>
                    <w:t>Выполняют</w:t>
                  </w:r>
                  <w:proofErr w:type="spellEnd"/>
                  <w:r w:rsidRPr="00621F7B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21F7B">
                    <w:rPr>
                      <w:sz w:val="24"/>
                      <w:szCs w:val="24"/>
                    </w:rPr>
                    <w:t>движения</w:t>
                  </w:r>
                  <w:proofErr w:type="spellEnd"/>
                  <w:r w:rsidRPr="00621F7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F7B">
                    <w:rPr>
                      <w:sz w:val="24"/>
                      <w:szCs w:val="24"/>
                    </w:rPr>
                    <w:t>согласно</w:t>
                  </w:r>
                  <w:proofErr w:type="spellEnd"/>
                  <w:r w:rsidRPr="00621F7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F7B">
                    <w:rPr>
                      <w:sz w:val="24"/>
                      <w:szCs w:val="24"/>
                    </w:rPr>
                    <w:t>физкультминутке</w:t>
                  </w:r>
                  <w:proofErr w:type="spellEnd"/>
                  <w:r w:rsidRPr="00621F7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Default="00992E8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Выполнение </w:t>
                  </w:r>
                  <w:r w:rsidR="00A57D6F" w:rsidRPr="00F770B3">
                    <w:rPr>
                      <w:sz w:val="24"/>
                      <w:szCs w:val="24"/>
                      <w:lang w:val="ru-RU"/>
                    </w:rPr>
                    <w:t>движений согласно инструкции.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Р-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принимают и сохраняют учебную задачу.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К-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проявляют готовность слушать.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A57D6F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Л-</w:t>
                  </w:r>
                  <w:r w:rsidRPr="00A57D6F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имеют установку на здоровый образ жизни.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57D6F" w:rsidRPr="00733282" w:rsidTr="00A57D6F">
              <w:trPr>
                <w:trHeight w:val="745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Закрепление знаний и способов</w:t>
                  </w:r>
                </w:p>
                <w:p w:rsidR="00A57D6F" w:rsidRPr="00A57D6F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(практическая деятельность)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80" w:rsidRDefault="00992E8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992E80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2 остановка</w:t>
                  </w:r>
                </w:p>
                <w:p w:rsidR="00632383" w:rsidRPr="00632383" w:rsidRDefault="00632383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Давайте отгадаем кто же приготовил нам следующее задание</w:t>
                  </w:r>
                </w:p>
                <w:p w:rsidR="00632383" w:rsidRPr="00632383" w:rsidRDefault="00632383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Из муки его слепили,</w:t>
                  </w: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br/>
                    <w:t>После в печку посадили,</w:t>
                  </w: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br/>
                    <w:t>На окошке он студился,</w:t>
                  </w: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br/>
                    <w:t>По дорожке он катился.</w:t>
                  </w: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br/>
                    <w:t>Был он весел, был он смел,</w:t>
                  </w:r>
                  <w:r w:rsidRPr="00632383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br/>
                    <w:t>И в пути он песню пел.</w:t>
                  </w:r>
                </w:p>
                <w:p w:rsidR="00A57D6F" w:rsidRPr="00F1721A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F1721A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Математический диктант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Учитель читает задания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чему равна разность 9 и 3? (6)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чему равна сумма 2 и 5? (7)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- 5 уменьшить на 4 (1)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-6 увеличить на 2 (8)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- 3 уменьшить на 1 (2)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какое число при счете идет за числом 4? (5)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какое число при счете перед числом 4? (3)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какое число при счете идет между числами 3 и 5? (4)</w:t>
                  </w:r>
                </w:p>
                <w:p w:rsidR="00A57D6F" w:rsidRPr="00621F7B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 xml:space="preserve">а) записать числа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в порядке возрастания</w:t>
                  </w: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1,2,3,4,5,6,7,8.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3B281B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3 </w:t>
                  </w:r>
                  <w:r w:rsidR="007C0600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</w:t>
                  </w:r>
                  <w:r w:rsidRPr="003B281B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становка</w:t>
                  </w:r>
                  <w:r w:rsidR="007C0600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.</w:t>
                  </w:r>
                </w:p>
                <w:p w:rsidR="00A57D6F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Отгадайте следующих героев сказки.</w:t>
                  </w:r>
                </w:p>
                <w:p w:rsidR="003B281B" w:rsidRPr="007C0600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7C0600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Ждали маму с молоко</w:t>
                  </w:r>
                </w:p>
                <w:p w:rsidR="003B281B" w:rsidRPr="007C0600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7C0600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А пустили волка в дом</w:t>
                  </w:r>
                </w:p>
                <w:p w:rsidR="003B281B" w:rsidRPr="007C0600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7C0600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Кем же были эти</w:t>
                  </w:r>
                </w:p>
                <w:p w:rsidR="003B281B" w:rsidRPr="007C0600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7C0600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Маленькие дети</w:t>
                  </w:r>
                </w:p>
                <w:p w:rsidR="00A57D6F" w:rsidRPr="00F1721A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F1721A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«Составь пару»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Работа с </w:t>
                  </w:r>
                  <w:r w:rsidR="001239E2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>рядом</w:t>
                  </w:r>
                  <w:r w:rsidRPr="00621F7B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чисел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найди сумму первого и последнего числа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найди сумму второго и предпоследнего числа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- найди сумму третьего числа и шестого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найди сумму четвертого и пятого числа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Контролирует запись примеров у ребенка с ОВЗ, помогает им выполнить проверку.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b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 w:rsidRPr="007C0600">
                    <w:rPr>
                      <w:rFonts w:eastAsia="Times New Roman"/>
                      <w:b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 xml:space="preserve">4 остановка </w:t>
                  </w: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b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b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lastRenderedPageBreak/>
                    <w:t>А здесь нас ждет задание от ……</w:t>
                  </w: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 xml:space="preserve">Я с бала королевского </w:t>
                  </w: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>Однажды убежала</w:t>
                  </w: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>И туфельку хрустальную</w:t>
                  </w:r>
                </w:p>
                <w:p w:rsidR="007C0600" w:rsidRP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>Случайно потеряла.</w:t>
                  </w:r>
                </w:p>
                <w:p w:rsidR="00A57D6F" w:rsidRPr="00F1721A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F1721A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Решение задачи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Организовывает</w:t>
                  </w: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 xml:space="preserve"> </w:t>
                  </w: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работу по задаче со слайда.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  <w:t>Золушка перебрала за день 3 мешка с рисом и 6 мешков с гречкой. Сколько раз Золушка танцевала на балу с Принцем?</w:t>
                  </w:r>
                </w:p>
                <w:p w:rsidR="00A57D6F" w:rsidRPr="00621F7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  <w:t>Докажем,</w:t>
                  </w:r>
                  <w:r w:rsidR="00A57D6F" w:rsidRPr="00621F7B">
                    <w:rPr>
                      <w:rFonts w:eastAsia="Times New Roman"/>
                      <w:i/>
                      <w:kern w:val="0"/>
                      <w:sz w:val="24"/>
                      <w:szCs w:val="24"/>
                      <w:lang w:val="ru-RU" w:eastAsia="ru-RU"/>
                    </w:rPr>
                    <w:t xml:space="preserve"> является ли этот текст задачей.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Вывод: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есть условие, есть вопрос, значит это задача. Но вопрос задачи не связан с условием, значит его нужно заменить.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Сколько мешк</w:t>
                  </w:r>
                  <w:r w:rsidR="001D223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 xml:space="preserve">ов с рисом перебрала Золушка </w:t>
                  </w:r>
                  <w:proofErr w:type="gramStart"/>
                  <w:r w:rsidR="001D223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за</w:t>
                  </w: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день?(</w:t>
                  </w:r>
                  <w:proofErr w:type="gramEnd"/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3)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Сколько мешков перебрала с гречкой? (6)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Сколько вопросов в задаче? (1)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Значит задача какая? (простая)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lastRenderedPageBreak/>
                    <w:t>Каким действием решим задачу?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7C0600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5 остановка</w:t>
                  </w:r>
                </w:p>
                <w:p w:rsidR="007C0600" w:rsidRP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Три братца дружно </w:t>
                  </w:r>
                  <w:proofErr w:type="spellStart"/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сторят</w:t>
                  </w:r>
                  <w:proofErr w:type="spellEnd"/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дом</w:t>
                  </w:r>
                </w:p>
                <w:p w:rsidR="001D223B" w:rsidRP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Тепло, </w:t>
                  </w:r>
                  <w:proofErr w:type="spellStart"/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уютн</w:t>
                  </w:r>
                  <w:proofErr w:type="spellEnd"/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будет в нем.</w:t>
                  </w: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1D223B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В работе братцы знают толк, не сможет в дом пробраться волк</w:t>
                  </w:r>
                  <w:r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.</w:t>
                  </w:r>
                </w:p>
                <w:p w:rsidR="001D223B" w:rsidRP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Давайте поможем поросятам построить домики и сравнить их.</w:t>
                  </w:r>
                </w:p>
                <w:p w:rsidR="00A57D6F" w:rsidRPr="00F1721A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F1721A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Работа в группах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Организовывает работу в группе.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Все группы собирают </w:t>
                  </w:r>
                  <w:r w:rsidR="001D223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домики для трех поросят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. Находят отличия (разные шапочки).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Делают вывод о геометрических фигурах.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780170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4CF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6 остановка</w:t>
                  </w: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А этот герой подготовил для вас задачки.</w:t>
                  </w:r>
                </w:p>
                <w:p w:rsidR="006324CF" w:rsidRP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4CF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Вот совсем не трудный</w:t>
                  </w:r>
                </w:p>
                <w:p w:rsidR="006324CF" w:rsidRP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4CF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Коротенький вопрос</w:t>
                  </w:r>
                </w:p>
                <w:p w:rsidR="006324CF" w:rsidRP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4CF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Кто в </w:t>
                  </w:r>
                  <w:proofErr w:type="spellStart"/>
                  <w:r w:rsidRPr="006324CF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чернилку</w:t>
                  </w:r>
                  <w:proofErr w:type="spellEnd"/>
                  <w:r w:rsidRPr="006324CF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сунул</w:t>
                  </w:r>
                </w:p>
                <w:p w:rsidR="006324CF" w:rsidRP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 w:rsidRPr="006324CF">
                    <w:rPr>
                      <w:rFonts w:eastAsia="MS Mincho"/>
                      <w:i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lastRenderedPageBreak/>
                    <w:t>Деревянный нос?</w:t>
                  </w: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F1721A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F1721A">
                    <w:rPr>
                      <w:rFonts w:eastAsia="MS Mincho"/>
                      <w:b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Практическая игра </w:t>
                  </w:r>
                </w:p>
                <w:p w:rsidR="00C67341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>Решение задачи:</w:t>
                  </w:r>
                </w:p>
                <w:p w:rsidR="00C67341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</w:t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sym w:font="Symbol" w:char="F0B7"/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Курочка-мама на огород 9 цыплят за собою ведёт. Двое балуются и отстают. Сколько послушных за мамой идут?</w:t>
                  </w:r>
                </w:p>
                <w:p w:rsidR="00C67341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</w:t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sym w:font="Symbol" w:char="F0B7"/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У пенёчков пять грибочков </w:t>
                  </w:r>
                  <w:proofErr w:type="gramStart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>И</w:t>
                  </w:r>
                  <w:proofErr w:type="gramEnd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под елкой три. Сколько будет всех грибочков? Ну-ка, говори! </w:t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sym w:font="Symbol" w:char="F0B7"/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Два снегиря и шесть синиц. Ребята, сколько всего птиц? </w:t>
                  </w:r>
                </w:p>
                <w:p w:rsidR="00C67341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sym w:font="Symbol" w:char="F0B7"/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На кустике перед забором Шесть ярко-красных помидоров </w:t>
                  </w:r>
                  <w:proofErr w:type="gramStart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>Потом</w:t>
                  </w:r>
                  <w:proofErr w:type="gramEnd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четыре оторвалось, А сколько на кусте осталось.</w:t>
                  </w:r>
                </w:p>
                <w:p w:rsidR="00A57D6F" w:rsidRPr="00621F7B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</w:t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sym w:font="Symbol" w:char="F0B7"/>
                  </w:r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Яблоки в саду поспели. Мы отведать их успели: Пять румяных наливных, </w:t>
                  </w:r>
                  <w:proofErr w:type="gramStart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>Три</w:t>
                  </w:r>
                  <w:proofErr w:type="gramEnd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val="ru-RU" w:eastAsia="ja-JP"/>
                    </w:rPr>
                    <w:t xml:space="preserve"> с кислинкой. </w:t>
                  </w:r>
                  <w:proofErr w:type="spellStart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t>Сколько</w:t>
                  </w:r>
                  <w:proofErr w:type="spellEnd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t>их</w:t>
                  </w:r>
                  <w:proofErr w:type="spellEnd"/>
                  <w:r w:rsidRPr="00C67341">
                    <w:rPr>
                      <w:rFonts w:eastAsia="MS Mincho"/>
                      <w:i/>
                      <w:kern w:val="0"/>
                      <w:sz w:val="24"/>
                      <w:szCs w:val="24"/>
                      <w:lang w:eastAsia="ja-JP"/>
                    </w:rPr>
                    <w:t>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Отгадывают загадку</w:t>
                  </w: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Один учен</w:t>
                  </w:r>
                  <w:r w:rsidR="001D223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ик работает у доски, остальные 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самостоятельно. Пото</w:t>
                  </w:r>
                  <w:r w:rsidR="001D223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м проверяют 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решение.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proofErr w:type="spellStart"/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Оцениввают</w:t>
                  </w:r>
                  <w:proofErr w:type="spellEnd"/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листе достижений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Записывают числа в порядке возрастания.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Оценивают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листе достижений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Дети по желанию выходят к доске и решают по 1 примеру.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Обучающиеся записывают в тетрадях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1+8=     3+6=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8+1=     6+3=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2+7=     4+5=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7+2=     5+4=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Делают вывод о перестановке слагаемых.</w:t>
                  </w:r>
                </w:p>
                <w:p w:rsidR="003B281B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Оценивают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листе достижений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Читают текст задачи со слайда.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Выполняют под руководством учителя анализ и решение задачи, используя схематический рисунок.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Применяют переместительное свойство сложения.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Работа в тетради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lastRenderedPageBreak/>
                    <w:t>Оценивают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листе достижений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Работают в группах.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Одна группа работает у доски.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Распределяют обязанности, читают инструкцию, выполняют задание.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Собирают и</w:t>
                  </w:r>
                  <w:r w:rsidR="001D223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з геометрических фигур домики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D861E6" w:rsidRPr="00D861E6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Оценивают</w:t>
                  </w:r>
                  <w:r w:rsidR="00D861E6" w:rsidRPr="00D861E6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листе достижений</w:t>
                  </w: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Дети решают задачи, показывая карточки с ответами.</w:t>
                  </w:r>
                </w:p>
                <w:p w:rsidR="00D861E6" w:rsidRPr="00D861E6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Оценивают</w:t>
                  </w:r>
                  <w:r w:rsidR="00D861E6" w:rsidRPr="00D861E6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листе достижений</w:t>
                  </w:r>
                </w:p>
                <w:p w:rsidR="00D861E6" w:rsidRPr="00621F7B" w:rsidRDefault="00D861E6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Предоставляется возможность ответить «особенному» ребёнку</w:t>
                  </w:r>
                  <w:r w:rsidRPr="00621F7B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t>Оценивают себя (лист достижений – «Смайлик»)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Записывают числа в порядке возрастания.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t>Оценивают себя (лист достижений – «Смайлик»)</w:t>
                  </w:r>
                </w:p>
                <w:p w:rsidR="001239E2" w:rsidRDefault="001239E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Выполняют упражнения под контролем учителя</w:t>
                  </w:r>
                </w:p>
                <w:p w:rsidR="00A57D6F" w:rsidRPr="00621F7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Смотрят </w:t>
                  </w:r>
                  <w:r w:rsidR="00A57D6F"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на доску, где приведено прави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льное решение примеров. Ставят </w:t>
                  </w:r>
                  <w:r w:rsidR="00A57D6F"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плюсики в тетради у тех примеров, где правильные ответы</w:t>
                  </w:r>
                  <w:r w:rsidR="00A57D6F" w:rsidRPr="00621F7B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3B281B" w:rsidRDefault="003B281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sz w:val="24"/>
                      <w:szCs w:val="24"/>
                      <w:lang w:val="ru-RU"/>
                    </w:rPr>
                    <w:t>Оценивают себя (лист достижений – «Смайлик»)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Читают текст задачи со слайда.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Выполняют под руководством учителя анализ и решение задачи, используя схематический рисунок. 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Применяют переместительное свойство сложения.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Работа по карточкам и в тетради.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Учитель помогает ученикам с ОВЗ оформить записи в тетради.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C0600" w:rsidRDefault="007C060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</w:pPr>
                  <w:proofErr w:type="spellStart"/>
                  <w:r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>Оцениваюти</w:t>
                  </w:r>
                  <w:proofErr w:type="spellEnd"/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t xml:space="preserve"> себя в </w:t>
                  </w:r>
                  <w:r w:rsidR="00A57D6F" w:rsidRPr="00621F7B">
                    <w:rPr>
                      <w:rFonts w:eastAsia="MS Mincho"/>
                      <w:kern w:val="0"/>
                      <w:sz w:val="24"/>
                      <w:szCs w:val="24"/>
                      <w:u w:val="single"/>
                      <w:lang w:val="ru-RU" w:eastAsia="ja-JP"/>
                    </w:rPr>
                    <w:lastRenderedPageBreak/>
                    <w:t>листе достижений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1D223B" w:rsidRDefault="001D223B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Работают в группах («обычные дети» и дети с ОВЗ)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Обсуждают в группах, сигнализируют о готовности (с помощью товарища-соседа).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Находят отличия (</w:t>
                  </w:r>
                  <w:r w:rsidR="001D223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разные крыши</w:t>
                  </w: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).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Делают вывод о геометрических фигурах.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Pr="00621F7B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Выполнение действий согласно инструкции.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D861E6" w:rsidRPr="00D861E6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>Оценивают</w:t>
                  </w:r>
                  <w:r w:rsidR="00D861E6" w:rsidRPr="00D861E6"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 xml:space="preserve"> себя в листе достижений</w:t>
                  </w: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C67341" w:rsidRDefault="00C67341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6324CF" w:rsidRDefault="006324C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Pr="00621F7B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 xml:space="preserve">Слушают учителя, думают и по возможности </w:t>
                  </w:r>
                  <w:r w:rsidR="00C67341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показывают карточки с ответами</w:t>
                  </w: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.</w:t>
                  </w:r>
                </w:p>
                <w:p w:rsidR="00D861E6" w:rsidRPr="00D861E6" w:rsidRDefault="00733282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</w:pPr>
                  <w:r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>Оценивают</w:t>
                  </w:r>
                  <w:bookmarkStart w:id="0" w:name="_GoBack"/>
                  <w:bookmarkEnd w:id="0"/>
                  <w:r w:rsidR="00D861E6" w:rsidRPr="00D861E6">
                    <w:rPr>
                      <w:rFonts w:eastAsia="Times New Roman"/>
                      <w:kern w:val="0"/>
                      <w:sz w:val="24"/>
                      <w:szCs w:val="24"/>
                      <w:u w:val="single"/>
                      <w:lang w:val="ru-RU" w:eastAsia="ru-RU"/>
                    </w:rPr>
                    <w:t xml:space="preserve"> себя в листе достижений</w:t>
                  </w:r>
                </w:p>
                <w:p w:rsidR="00780170" w:rsidRPr="00621F7B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lastRenderedPageBreak/>
                    <w:t>Контролирует запись ответов у ребенка с ОВЗ, помогает им выполнить проверку.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П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– владеют практическими действиями, устанавливают причинно-следственные связи, осознанно строят речевое высказывание, проводят аналогию.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осуществляют планирование, контроль, коррекцию, оценку, волевую </w:t>
                  </w:r>
                  <w:proofErr w:type="spellStart"/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саморегуляцию</w:t>
                  </w:r>
                  <w:proofErr w:type="spellEnd"/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в ситуации затруднения.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– адекватно используют речевые средства для решения коммуникационных задач; формулируют и аргументируют свое мнение и позицию в коммуникации; 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осуществляют учет разных мнений.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Контролирует запись ответов у ребенка с ОВЗ, оказывает индивидуальную помощь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Контролирует запись ответов у ребенка с ОВЗ, оказывает индивидуальную помощь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Выполнение заданий на доске, устные ответы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П-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проводят анализ, синтез, осуществляют поиск необходимой информации, 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используют знаково-символические средства, осуществляют моделирование; строят речевое высказывание, логическую цепь рассуждения, доказательство.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осуществляют контроль.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выражают свои мысли с достаточной полнотой и точностью, формулируют и аргументируют свое мнение и позицию в коммуникации.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Л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– аргументированно высказывают свое мнение.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Устные ответы, записи в тетради (решение задачи)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П-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проводят анализ, синтез, осуществляют поиск необходимой информации, владеют способами выполнения заданий творческого 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характера.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принимают и сохраняют учебные задачи, планируют свои действия в соответствии с поставленной учебной задачей и контролируют учебные действия.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– обмениваются мнениями, умеют слушать друг друга, строить понятные для партнера по коммуникации речевые высказывания, задают вопросы с целью получения необходимой информации, могут работать в группе, осуществляют учет разных мнений.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Л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- осознают свои возможности в учении, способны адекватно рассуждать о причинах своего успеха или неуспеха в учении, проявляют познавательный интерес к изучению учебного 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предмета.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Учитель помогает ребенку с ОВЗ сориентироваться в задании, помогает выполнить задание.</w:t>
                  </w:r>
                </w:p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F770B3">
                    <w:rPr>
                      <w:sz w:val="24"/>
                      <w:szCs w:val="24"/>
                      <w:lang w:val="ru-RU"/>
                    </w:rPr>
                    <w:t>Устные ответы</w:t>
                  </w:r>
                  <w:r w:rsidRPr="00621F7B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П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проводят анализ, сравнение, осознанно строят речевое высказывание, строят логическую цепь рассуждения, владеют способами выполнения заданий поискового характера, базовыми предметными понятиями.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Р-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принимают и сохраняют учебные задачи, планируют свои действия в соответствии с поставленной учебной задачей. 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формулируют и аргументируют свое мнение, осуществляют учет разных мнений.</w:t>
                  </w:r>
                </w:p>
                <w:p w:rsidR="00780170" w:rsidRPr="00621F7B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Л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 – проявляют познавательный интерес 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к изучению учебного предмета.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shd w:val="clear" w:color="auto" w:fill="FFFFFF"/>
                    <w:spacing w:after="15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A57D6F" w:rsidRPr="00733282" w:rsidTr="00A57D6F">
              <w:trPr>
                <w:trHeight w:val="745"/>
              </w:trPr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lastRenderedPageBreak/>
                    <w:t>Итоги урока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spacing w:line="216" w:lineRule="auto"/>
                    <w:jc w:val="left"/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 w:rsidRPr="00621F7B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Рефлексия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Обобщение полученных на уроке сведений.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Заключительная беседа.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-Что мы повторили сегодня на уроке?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-Где можно использовать знания переместительного закона сложения?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Удалось ли нам выполнить, поставленные на урок цели?</w:t>
                  </w:r>
                </w:p>
                <w:p w:rsidR="00A57D6F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- Как вы оцениваете свою работу на уроке? </w:t>
                  </w:r>
                </w:p>
                <w:p w:rsidR="001C1553" w:rsidRDefault="00F1721A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 xml:space="preserve">Выберите пожалуйста карточку героя, с чьим заданием вы справились легко. Прикрепите на доску с зеленым шариком, а героя с трудным, для вас, заданием прикрепите на доску с красным шариком.  </w:t>
                  </w:r>
                </w:p>
                <w:p w:rsidR="00F1721A" w:rsidRPr="00F1721A" w:rsidRDefault="001C1553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621F7B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Покажите свою оценку с помощью «Смайлика».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iCs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iCs/>
                      <w:kern w:val="0"/>
                      <w:sz w:val="24"/>
                      <w:szCs w:val="24"/>
                      <w:lang w:val="ru-RU" w:eastAsia="ru-RU"/>
                    </w:rPr>
                    <w:t>Отвечают на вопросы, ан</w:t>
                  </w:r>
                  <w:r w:rsidR="00F1721A">
                    <w:rPr>
                      <w:rFonts w:eastAsia="Times New Roman"/>
                      <w:iCs/>
                      <w:kern w:val="0"/>
                      <w:sz w:val="24"/>
                      <w:szCs w:val="24"/>
                      <w:lang w:val="ru-RU" w:eastAsia="ru-RU"/>
                    </w:rPr>
                    <w:t xml:space="preserve">ализируют и осмысливают   свои </w:t>
                  </w:r>
                  <w:r w:rsidRPr="00621F7B">
                    <w:rPr>
                      <w:rFonts w:eastAsia="Times New Roman"/>
                      <w:iCs/>
                      <w:kern w:val="0"/>
                      <w:sz w:val="24"/>
                      <w:szCs w:val="24"/>
                      <w:lang w:val="ru-RU" w:eastAsia="ru-RU"/>
                    </w:rPr>
                    <w:t>достижения и неудачи.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 xml:space="preserve">Слушают, </w:t>
                  </w:r>
                  <w:r w:rsidRPr="00621F7B">
                    <w:rPr>
                      <w:rFonts w:eastAsia="Times New Roman"/>
                      <w:iCs/>
                      <w:kern w:val="0"/>
                      <w:sz w:val="24"/>
                      <w:szCs w:val="24"/>
                      <w:lang w:val="ru-RU" w:eastAsia="ru-RU"/>
                    </w:rPr>
                    <w:t xml:space="preserve">отвечают на вопросы, </w:t>
                  </w: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>стараются себя оценить с помощью учителя.</w:t>
                  </w:r>
                </w:p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21F7B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Учитель помогает ребенку с ОВЗ </w:t>
                  </w:r>
                  <w:r w:rsidRPr="00621F7B">
                    <w:rPr>
                      <w:rFonts w:eastAsia="Times New Roman"/>
                      <w:kern w:val="0"/>
                      <w:sz w:val="24"/>
                      <w:szCs w:val="24"/>
                      <w:lang w:val="ru-RU" w:eastAsia="ru-RU"/>
                    </w:rPr>
                    <w:t xml:space="preserve">себя оценить. </w:t>
                  </w:r>
                  <w:r w:rsidRPr="00621F7B">
                    <w:rPr>
                      <w:sz w:val="24"/>
                      <w:szCs w:val="24"/>
                      <w:lang w:val="ru-RU"/>
                    </w:rPr>
                    <w:t>Устные ответы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П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ориентируются в своей системе знаний.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Р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оценивают собственную деятельность на уроке.</w:t>
                  </w:r>
                </w:p>
                <w:p w:rsidR="00780170" w:rsidRPr="00780170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К –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уважительно ведут диалог с товарищами, принимают любое мнение.</w:t>
                  </w:r>
                </w:p>
                <w:p w:rsidR="00A57D6F" w:rsidRPr="00621F7B" w:rsidRDefault="00780170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780170">
                    <w:rPr>
                      <w:rFonts w:eastAsia="MS Mincho"/>
                      <w:b/>
                      <w:kern w:val="0"/>
                      <w:sz w:val="24"/>
                      <w:szCs w:val="24"/>
                      <w:lang w:val="ru-RU" w:eastAsia="ja-JP"/>
                    </w:rPr>
                    <w:t>Л</w:t>
                  </w:r>
                  <w:r w:rsidRPr="00780170">
                    <w:rPr>
                      <w:rFonts w:eastAsia="MS Mincho"/>
                      <w:kern w:val="0"/>
                      <w:sz w:val="24"/>
                      <w:szCs w:val="24"/>
                      <w:lang w:val="ru-RU" w:eastAsia="ja-JP"/>
                    </w:rPr>
                    <w:t>- проявляют интерес к предмету, стремятся к приобретению новых знаний.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D6F" w:rsidRPr="00621F7B" w:rsidRDefault="00A57D6F" w:rsidP="00733282">
                  <w:pPr>
                    <w:framePr w:hSpace="180" w:wrap="around" w:vAnchor="page" w:hAnchor="margin" w:y="796"/>
                    <w:widowControl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B7F68" w:rsidRPr="00621F7B" w:rsidRDefault="006B7F68" w:rsidP="00733282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C47CC0" w:rsidRPr="00621F7B" w:rsidRDefault="00C47CC0" w:rsidP="001D223B">
      <w:pPr>
        <w:jc w:val="left"/>
        <w:rPr>
          <w:sz w:val="24"/>
          <w:szCs w:val="24"/>
          <w:lang w:val="ru-RU"/>
        </w:rPr>
      </w:pPr>
    </w:p>
    <w:sectPr w:rsidR="00C47CC0" w:rsidRPr="00621F7B" w:rsidSect="00D82AEC">
      <w:pgSz w:w="16838" w:h="11906" w:orient="landscape"/>
      <w:pgMar w:top="567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063"/>
    <w:multiLevelType w:val="hybridMultilevel"/>
    <w:tmpl w:val="14E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7290"/>
    <w:multiLevelType w:val="hybridMultilevel"/>
    <w:tmpl w:val="877E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71D8"/>
    <w:multiLevelType w:val="hybridMultilevel"/>
    <w:tmpl w:val="681C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324A"/>
    <w:multiLevelType w:val="hybridMultilevel"/>
    <w:tmpl w:val="80B074B6"/>
    <w:lvl w:ilvl="0" w:tplc="08061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604"/>
    <w:multiLevelType w:val="hybridMultilevel"/>
    <w:tmpl w:val="55AE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9A3"/>
    <w:rsid w:val="00117C15"/>
    <w:rsid w:val="001239E2"/>
    <w:rsid w:val="00172A27"/>
    <w:rsid w:val="001C1553"/>
    <w:rsid w:val="001D223B"/>
    <w:rsid w:val="0029405E"/>
    <w:rsid w:val="00297E52"/>
    <w:rsid w:val="003B281B"/>
    <w:rsid w:val="003C3DAB"/>
    <w:rsid w:val="003F32CC"/>
    <w:rsid w:val="004C3A17"/>
    <w:rsid w:val="004E5773"/>
    <w:rsid w:val="004F1890"/>
    <w:rsid w:val="00621F7B"/>
    <w:rsid w:val="00632383"/>
    <w:rsid w:val="006324CF"/>
    <w:rsid w:val="006B7F68"/>
    <w:rsid w:val="00733282"/>
    <w:rsid w:val="00773A44"/>
    <w:rsid w:val="00780170"/>
    <w:rsid w:val="007C0600"/>
    <w:rsid w:val="007C58A3"/>
    <w:rsid w:val="00823EE2"/>
    <w:rsid w:val="0085084B"/>
    <w:rsid w:val="008D41E9"/>
    <w:rsid w:val="00992E80"/>
    <w:rsid w:val="009963B2"/>
    <w:rsid w:val="009C45CF"/>
    <w:rsid w:val="00A57D6F"/>
    <w:rsid w:val="00B41467"/>
    <w:rsid w:val="00B742CA"/>
    <w:rsid w:val="00BA4556"/>
    <w:rsid w:val="00C47CC0"/>
    <w:rsid w:val="00C67341"/>
    <w:rsid w:val="00C86751"/>
    <w:rsid w:val="00CD00FE"/>
    <w:rsid w:val="00D82AEC"/>
    <w:rsid w:val="00D861E6"/>
    <w:rsid w:val="00E4483D"/>
    <w:rsid w:val="00E55139"/>
    <w:rsid w:val="00F1721A"/>
    <w:rsid w:val="00F770B3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48345"/>
  <w15:docId w15:val="{A4495A6B-8A0C-483A-BB0D-60C2659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52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A17"/>
    <w:pPr>
      <w:widowControl w:val="0"/>
      <w:jc w:val="both"/>
    </w:pPr>
    <w:rPr>
      <w:kern w:val="2"/>
      <w:sz w:val="21"/>
      <w:lang w:val="en-US" w:eastAsia="zh-CN"/>
    </w:rPr>
  </w:style>
  <w:style w:type="paragraph" w:styleId="a4">
    <w:name w:val="List Paragraph"/>
    <w:basedOn w:val="a"/>
    <w:uiPriority w:val="34"/>
    <w:qFormat/>
    <w:rsid w:val="00E55139"/>
    <w:pPr>
      <w:ind w:left="720"/>
      <w:contextualSpacing/>
    </w:pPr>
  </w:style>
  <w:style w:type="table" w:styleId="a5">
    <w:name w:val="Table Grid"/>
    <w:basedOn w:val="a1"/>
    <w:uiPriority w:val="59"/>
    <w:rsid w:val="00E4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2428</Words>
  <Characters>13843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Туева</dc:creator>
  <cp:lastModifiedBy>Admin</cp:lastModifiedBy>
  <cp:revision>12</cp:revision>
  <cp:lastPrinted>1900-12-31T17:00:00Z</cp:lastPrinted>
  <dcterms:created xsi:type="dcterms:W3CDTF">2018-12-17T13:19:00Z</dcterms:created>
  <dcterms:modified xsi:type="dcterms:W3CDTF">2020-03-11T20:41:00Z</dcterms:modified>
</cp:coreProperties>
</file>