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  <w:rPr>
          <w:sz w:val="22"/>
          <w:szCs w:val="22"/>
        </w:rPr>
      </w:pPr>
    </w:p>
    <w:p w:rsidR="00425742" w:rsidRPr="00943DDA" w:rsidRDefault="00425742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B53535" w:rsidRPr="00943DDA" w:rsidTr="00AD6F92">
        <w:tc>
          <w:tcPr>
            <w:tcW w:w="5353" w:type="dxa"/>
          </w:tcPr>
          <w:p w:rsidR="00B53535" w:rsidRPr="00B57DBC" w:rsidRDefault="00B53535" w:rsidP="00AD6F9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Утвержден приказом</w:t>
            </w:r>
          </w:p>
          <w:p w:rsidR="00B53535" w:rsidRPr="00B57DBC" w:rsidRDefault="00B53535" w:rsidP="00AD6F9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ГБОУ СОШ №2 «ОЦ»</w:t>
            </w:r>
          </w:p>
          <w:p w:rsidR="00B53535" w:rsidRPr="00943DDA" w:rsidRDefault="00B53535" w:rsidP="00AD6F9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z w:val="22"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с. Кинель-Черкассы</w:t>
            </w:r>
          </w:p>
          <w:p w:rsidR="00B53535" w:rsidRPr="00943DDA" w:rsidRDefault="0029328B" w:rsidP="00AD6F9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pacing w:val="-5"/>
                <w:sz w:val="22"/>
                <w:szCs w:val="22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 xml:space="preserve">              </w:t>
            </w:r>
            <w:r w:rsidR="00AD6F92">
              <w:rPr>
                <w:bCs/>
                <w:sz w:val="22"/>
                <w:szCs w:val="22"/>
                <w:lang w:eastAsia="ar-SA"/>
              </w:rPr>
              <w:t xml:space="preserve">        </w:t>
            </w:r>
            <w:bookmarkStart w:id="0" w:name="_GoBack"/>
            <w:bookmarkEnd w:id="0"/>
            <w:r w:rsidR="00B22638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943DDA">
              <w:rPr>
                <w:bCs/>
                <w:sz w:val="22"/>
                <w:szCs w:val="22"/>
                <w:lang w:eastAsia="ar-SA"/>
              </w:rPr>
              <w:t>3</w:t>
            </w:r>
            <w:r w:rsidR="00775C3F">
              <w:rPr>
                <w:bCs/>
                <w:sz w:val="22"/>
                <w:szCs w:val="22"/>
                <w:lang w:eastAsia="ar-SA"/>
              </w:rPr>
              <w:t>0.08.2024</w:t>
            </w:r>
            <w:r w:rsidR="000E4BC6" w:rsidRPr="00943DDA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775C3F">
              <w:rPr>
                <w:bCs/>
                <w:sz w:val="22"/>
                <w:szCs w:val="22"/>
                <w:lang w:eastAsia="ar-SA"/>
              </w:rPr>
              <w:t>01-</w:t>
            </w:r>
            <w:r w:rsidR="00AD6F92">
              <w:rPr>
                <w:bCs/>
                <w:sz w:val="22"/>
                <w:szCs w:val="22"/>
                <w:lang w:eastAsia="ar-SA"/>
              </w:rPr>
              <w:t>148/16</w:t>
            </w:r>
            <w:r w:rsidR="00B57DBC">
              <w:rPr>
                <w:bCs/>
                <w:sz w:val="22"/>
                <w:szCs w:val="22"/>
                <w:lang w:eastAsia="ar-SA"/>
              </w:rPr>
              <w:t>-</w:t>
            </w:r>
            <w:r w:rsidRPr="00943DDA">
              <w:rPr>
                <w:bCs/>
                <w:sz w:val="22"/>
                <w:szCs w:val="22"/>
                <w:lang w:eastAsia="ar-SA"/>
              </w:rPr>
              <w:t>од</w:t>
            </w:r>
          </w:p>
          <w:p w:rsidR="00B53535" w:rsidRPr="00943DDA" w:rsidRDefault="00B53535" w:rsidP="00AD6F9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943DDA" w:rsidRDefault="00B53535" w:rsidP="006C3E76">
      <w:pPr>
        <w:widowControl w:val="0"/>
        <w:ind w:right="57"/>
        <w:rPr>
          <w:sz w:val="22"/>
          <w:szCs w:val="22"/>
        </w:rPr>
      </w:pPr>
      <w:r w:rsidRPr="00943DDA">
        <w:rPr>
          <w:sz w:val="22"/>
          <w:szCs w:val="22"/>
        </w:rPr>
        <w:t xml:space="preserve"> </w:t>
      </w:r>
      <w:r w:rsidR="006C3E76" w:rsidRPr="00943DDA">
        <w:rPr>
          <w:sz w:val="22"/>
          <w:szCs w:val="22"/>
        </w:rPr>
        <w:t>П</w:t>
      </w:r>
      <w:r w:rsidRPr="00943DDA">
        <w:rPr>
          <w:sz w:val="22"/>
          <w:szCs w:val="22"/>
        </w:rPr>
        <w:t>РИНЯТ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на педагогическом совете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ГБОУ СОШ №2 «ОЦ» с. Кинель-Черкассы</w:t>
      </w:r>
    </w:p>
    <w:p w:rsidR="00B53535" w:rsidRPr="00943DDA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943DDA">
        <w:rPr>
          <w:sz w:val="22"/>
          <w:szCs w:val="22"/>
        </w:rPr>
        <w:t xml:space="preserve">Протокол № </w:t>
      </w:r>
      <w:r w:rsidR="00775C3F">
        <w:rPr>
          <w:sz w:val="22"/>
          <w:szCs w:val="22"/>
        </w:rPr>
        <w:t>1 от «30» августа 2024</w:t>
      </w:r>
    </w:p>
    <w:p w:rsidR="00B53535" w:rsidRPr="00943DDA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943DDA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943DDA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учащего</w:t>
      </w:r>
      <w:r w:rsidR="0029328B" w:rsidRPr="00943DDA">
        <w:rPr>
          <w:bCs/>
          <w:spacing w:val="-5"/>
          <w:sz w:val="22"/>
          <w:szCs w:val="22"/>
        </w:rPr>
        <w:t>ся</w:t>
      </w:r>
      <w:r w:rsidR="001C14A1">
        <w:rPr>
          <w:bCs/>
          <w:spacing w:val="-5"/>
          <w:sz w:val="22"/>
          <w:szCs w:val="22"/>
        </w:rPr>
        <w:t xml:space="preserve"> 1</w:t>
      </w:r>
      <w:r w:rsidR="00D4745E" w:rsidRPr="00943DDA">
        <w:rPr>
          <w:bCs/>
          <w:spacing w:val="-5"/>
          <w:sz w:val="22"/>
          <w:szCs w:val="22"/>
        </w:rPr>
        <w:t xml:space="preserve"> </w:t>
      </w:r>
      <w:r w:rsidR="00B53535" w:rsidRPr="00943DDA">
        <w:rPr>
          <w:bCs/>
          <w:spacing w:val="-5"/>
          <w:sz w:val="22"/>
          <w:szCs w:val="22"/>
        </w:rPr>
        <w:t>«</w:t>
      </w:r>
      <w:r w:rsidR="001C14A1">
        <w:rPr>
          <w:bCs/>
          <w:spacing w:val="-5"/>
          <w:sz w:val="22"/>
          <w:szCs w:val="22"/>
        </w:rPr>
        <w:t>В</w:t>
      </w:r>
      <w:r w:rsidR="00B53535" w:rsidRPr="00943DDA">
        <w:rPr>
          <w:bCs/>
          <w:spacing w:val="-5"/>
          <w:sz w:val="22"/>
          <w:szCs w:val="22"/>
        </w:rPr>
        <w:t>» класса,</w:t>
      </w:r>
      <w:r w:rsidRPr="00943DDA">
        <w:rPr>
          <w:bCs/>
          <w:spacing w:val="-5"/>
          <w:sz w:val="22"/>
          <w:szCs w:val="22"/>
        </w:rPr>
        <w:t xml:space="preserve"> обучающего</w:t>
      </w:r>
      <w:r w:rsidR="00B53535" w:rsidRPr="00943DDA">
        <w:rPr>
          <w:bCs/>
          <w:spacing w:val="-5"/>
          <w:sz w:val="22"/>
          <w:szCs w:val="22"/>
        </w:rPr>
        <w:t>ся на дому</w:t>
      </w:r>
    </w:p>
    <w:p w:rsidR="00B53535" w:rsidRPr="00943DDA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по адаптированной основной общеобразовательной программе</w:t>
      </w:r>
      <w:r w:rsidR="001C14A1">
        <w:rPr>
          <w:sz w:val="22"/>
          <w:szCs w:val="22"/>
        </w:rPr>
        <w:t xml:space="preserve"> начального общего образования </w:t>
      </w:r>
    </w:p>
    <w:p w:rsidR="001C14A1" w:rsidRDefault="001C14A1" w:rsidP="001C14A1">
      <w:pPr>
        <w:spacing w:line="276" w:lineRule="auto"/>
        <w:jc w:val="center"/>
      </w:pPr>
      <w:r>
        <w:t>для обучающихся с РАС с легкой умственной отсталостью</w:t>
      </w:r>
    </w:p>
    <w:p w:rsidR="00B53535" w:rsidRPr="00943DDA" w:rsidRDefault="001C14A1" w:rsidP="001C14A1">
      <w:pPr>
        <w:spacing w:line="276" w:lineRule="auto"/>
        <w:jc w:val="center"/>
        <w:rPr>
          <w:sz w:val="22"/>
          <w:szCs w:val="22"/>
        </w:rPr>
      </w:pPr>
      <w:r>
        <w:t xml:space="preserve"> (интеллектуальными нарушениями) (вариант 8.3) 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государственного бюджетного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943DDA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943DDA">
        <w:rPr>
          <w:bCs/>
          <w:spacing w:val="-1"/>
          <w:sz w:val="22"/>
          <w:szCs w:val="22"/>
          <w:lang w:eastAsia="ar-SA"/>
        </w:rPr>
        <w:t>на 202</w:t>
      </w:r>
      <w:r w:rsidR="00775C3F">
        <w:rPr>
          <w:bCs/>
          <w:spacing w:val="-1"/>
          <w:sz w:val="22"/>
          <w:szCs w:val="22"/>
          <w:lang w:eastAsia="ar-SA"/>
        </w:rPr>
        <w:t>4</w:t>
      </w:r>
      <w:r w:rsidR="00BC3162">
        <w:rPr>
          <w:bCs/>
          <w:spacing w:val="-1"/>
          <w:sz w:val="22"/>
          <w:szCs w:val="22"/>
          <w:lang w:eastAsia="ar-SA"/>
        </w:rPr>
        <w:t>-202</w:t>
      </w:r>
      <w:r w:rsidR="00775C3F">
        <w:rPr>
          <w:bCs/>
          <w:spacing w:val="-1"/>
          <w:sz w:val="22"/>
          <w:szCs w:val="22"/>
          <w:lang w:eastAsia="ar-SA"/>
        </w:rPr>
        <w:t>5</w:t>
      </w:r>
      <w:r w:rsidR="00B57DBC">
        <w:rPr>
          <w:bCs/>
          <w:spacing w:val="-1"/>
          <w:sz w:val="22"/>
          <w:szCs w:val="22"/>
          <w:lang w:eastAsia="ar-SA"/>
        </w:rPr>
        <w:t xml:space="preserve"> </w:t>
      </w:r>
      <w:r w:rsidR="00B53535" w:rsidRPr="00943DDA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Pr="00943DDA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9E188D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9E188D">
        <w:rPr>
          <w:bCs/>
          <w:spacing w:val="-5"/>
          <w:sz w:val="20"/>
        </w:rPr>
        <w:t>Пояснительная записка</w:t>
      </w:r>
    </w:p>
    <w:p w:rsidR="00B53535" w:rsidRPr="009E188D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9E188D">
        <w:rPr>
          <w:b w:val="0"/>
          <w:sz w:val="20"/>
        </w:rPr>
        <w:t>к индивидуальному учебному плану</w:t>
      </w:r>
    </w:p>
    <w:p w:rsidR="00B53535" w:rsidRPr="009E188D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9E188D">
        <w:rPr>
          <w:bCs/>
          <w:spacing w:val="-5"/>
          <w:sz w:val="20"/>
          <w:szCs w:val="20"/>
        </w:rPr>
        <w:t>учащего</w:t>
      </w:r>
      <w:r w:rsidR="006D168E" w:rsidRPr="009E188D">
        <w:rPr>
          <w:bCs/>
          <w:spacing w:val="-5"/>
          <w:sz w:val="20"/>
          <w:szCs w:val="20"/>
        </w:rPr>
        <w:t>ся</w:t>
      </w:r>
      <w:r w:rsidR="00D4745E" w:rsidRPr="009E188D">
        <w:rPr>
          <w:bCs/>
          <w:spacing w:val="-5"/>
          <w:sz w:val="20"/>
          <w:szCs w:val="20"/>
        </w:rPr>
        <w:t xml:space="preserve"> </w:t>
      </w:r>
      <w:r w:rsidR="001C14A1" w:rsidRPr="009E188D">
        <w:rPr>
          <w:bCs/>
          <w:spacing w:val="-5"/>
          <w:sz w:val="20"/>
          <w:szCs w:val="20"/>
        </w:rPr>
        <w:t>1</w:t>
      </w:r>
      <w:r w:rsidR="007E0029" w:rsidRPr="009E188D">
        <w:rPr>
          <w:bCs/>
          <w:spacing w:val="-5"/>
          <w:sz w:val="20"/>
          <w:szCs w:val="20"/>
        </w:rPr>
        <w:t xml:space="preserve"> «</w:t>
      </w:r>
      <w:r w:rsidR="001C14A1" w:rsidRPr="009E188D">
        <w:rPr>
          <w:bCs/>
          <w:spacing w:val="-5"/>
          <w:sz w:val="20"/>
          <w:szCs w:val="20"/>
        </w:rPr>
        <w:t>В</w:t>
      </w:r>
      <w:r w:rsidR="00B53535" w:rsidRPr="009E188D">
        <w:rPr>
          <w:bCs/>
          <w:spacing w:val="-5"/>
          <w:sz w:val="20"/>
          <w:szCs w:val="20"/>
        </w:rPr>
        <w:t xml:space="preserve">» класса, </w:t>
      </w:r>
      <w:r w:rsidR="00596883" w:rsidRPr="009E188D">
        <w:rPr>
          <w:bCs/>
          <w:spacing w:val="-5"/>
          <w:sz w:val="20"/>
          <w:szCs w:val="20"/>
        </w:rPr>
        <w:t>обучающего</w:t>
      </w:r>
      <w:r w:rsidR="00B53535" w:rsidRPr="009E188D">
        <w:rPr>
          <w:bCs/>
          <w:spacing w:val="-5"/>
          <w:sz w:val="20"/>
          <w:szCs w:val="20"/>
        </w:rPr>
        <w:t>ся на дому</w:t>
      </w:r>
    </w:p>
    <w:p w:rsidR="00BB0369" w:rsidRPr="009E188D" w:rsidRDefault="00B53535" w:rsidP="00BB0369">
      <w:pPr>
        <w:widowControl w:val="0"/>
        <w:spacing w:line="276" w:lineRule="auto"/>
        <w:jc w:val="center"/>
        <w:rPr>
          <w:sz w:val="20"/>
          <w:szCs w:val="20"/>
        </w:rPr>
      </w:pPr>
      <w:r w:rsidRPr="009E188D">
        <w:rPr>
          <w:sz w:val="20"/>
          <w:szCs w:val="20"/>
        </w:rPr>
        <w:t>по адаптированной основной общеобразовательной программе</w:t>
      </w:r>
      <w:r w:rsidR="00BB0369" w:rsidRPr="009E188D">
        <w:rPr>
          <w:sz w:val="20"/>
          <w:szCs w:val="20"/>
        </w:rPr>
        <w:t xml:space="preserve"> начального общего образования </w:t>
      </w:r>
    </w:p>
    <w:p w:rsidR="00BB0369" w:rsidRPr="009E188D" w:rsidRDefault="00BB0369" w:rsidP="00BB0369">
      <w:pPr>
        <w:spacing w:line="276" w:lineRule="auto"/>
        <w:jc w:val="center"/>
        <w:rPr>
          <w:sz w:val="20"/>
          <w:szCs w:val="20"/>
        </w:rPr>
      </w:pPr>
      <w:r w:rsidRPr="009E188D">
        <w:rPr>
          <w:sz w:val="20"/>
          <w:szCs w:val="20"/>
        </w:rPr>
        <w:t>для обучающихся с РАС с легкой умственной отсталостью</w:t>
      </w:r>
    </w:p>
    <w:p w:rsidR="00BB0369" w:rsidRPr="009E188D" w:rsidRDefault="00BB0369" w:rsidP="00BB0369">
      <w:pPr>
        <w:spacing w:line="276" w:lineRule="auto"/>
        <w:jc w:val="center"/>
        <w:rPr>
          <w:sz w:val="20"/>
          <w:szCs w:val="20"/>
        </w:rPr>
      </w:pPr>
      <w:r w:rsidRPr="009E188D">
        <w:rPr>
          <w:sz w:val="20"/>
          <w:szCs w:val="20"/>
        </w:rPr>
        <w:t xml:space="preserve"> (интеллектуальными нарушениями) (вариант 8.3) </w:t>
      </w:r>
    </w:p>
    <w:p w:rsidR="00B53535" w:rsidRPr="009E188D" w:rsidRDefault="00775C3F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9E188D">
        <w:rPr>
          <w:bCs/>
          <w:spacing w:val="-1"/>
          <w:sz w:val="20"/>
          <w:szCs w:val="20"/>
          <w:lang w:eastAsia="ar-SA"/>
        </w:rPr>
        <w:t>на 2024</w:t>
      </w:r>
      <w:r w:rsidR="007E0029" w:rsidRPr="009E188D">
        <w:rPr>
          <w:bCs/>
          <w:spacing w:val="-1"/>
          <w:sz w:val="20"/>
          <w:szCs w:val="20"/>
          <w:lang w:eastAsia="ar-SA"/>
        </w:rPr>
        <w:t>-202</w:t>
      </w:r>
      <w:r w:rsidRPr="009E188D">
        <w:rPr>
          <w:bCs/>
          <w:spacing w:val="-1"/>
          <w:sz w:val="20"/>
          <w:szCs w:val="20"/>
          <w:lang w:eastAsia="ar-SA"/>
        </w:rPr>
        <w:t>5</w:t>
      </w:r>
      <w:r w:rsidR="00B53535" w:rsidRPr="009E188D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B0369" w:rsidRPr="009E188D" w:rsidRDefault="00B53535" w:rsidP="009E188D">
      <w:pPr>
        <w:widowControl w:val="0"/>
        <w:spacing w:line="276" w:lineRule="auto"/>
        <w:ind w:left="-567" w:firstLine="425"/>
        <w:jc w:val="both"/>
        <w:rPr>
          <w:sz w:val="20"/>
          <w:szCs w:val="20"/>
        </w:rPr>
      </w:pPr>
      <w:r w:rsidRPr="009E188D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9E188D">
        <w:rPr>
          <w:bCs/>
          <w:spacing w:val="-5"/>
          <w:sz w:val="20"/>
          <w:szCs w:val="20"/>
        </w:rPr>
        <w:t xml:space="preserve"> учащего</w:t>
      </w:r>
      <w:r w:rsidR="00BB0369" w:rsidRPr="009E188D">
        <w:rPr>
          <w:bCs/>
          <w:spacing w:val="-5"/>
          <w:sz w:val="20"/>
          <w:szCs w:val="20"/>
        </w:rPr>
        <w:t>ся 1 «В</w:t>
      </w:r>
      <w:r w:rsidR="00D5391E" w:rsidRPr="009E188D">
        <w:rPr>
          <w:bCs/>
          <w:spacing w:val="-5"/>
          <w:sz w:val="20"/>
          <w:szCs w:val="20"/>
        </w:rPr>
        <w:t>» класса, обучающего</w:t>
      </w:r>
      <w:r w:rsidRPr="009E188D">
        <w:rPr>
          <w:bCs/>
          <w:spacing w:val="-5"/>
          <w:sz w:val="20"/>
          <w:szCs w:val="20"/>
        </w:rPr>
        <w:t xml:space="preserve">ся на дому </w:t>
      </w:r>
      <w:r w:rsidRPr="009E188D">
        <w:rPr>
          <w:sz w:val="20"/>
          <w:szCs w:val="20"/>
        </w:rPr>
        <w:t xml:space="preserve">по адаптированной основной общеобразовательной программе </w:t>
      </w:r>
      <w:r w:rsidR="00BB0369" w:rsidRPr="009E188D">
        <w:rPr>
          <w:sz w:val="20"/>
          <w:szCs w:val="20"/>
        </w:rPr>
        <w:t xml:space="preserve">начального общего образования для обучающихся с РАС с легкой умственной отсталостью (интеллектуальными нарушениями) (вариант 8.3) </w:t>
      </w:r>
    </w:p>
    <w:p w:rsidR="00B53535" w:rsidRPr="009E188D" w:rsidRDefault="00B53535" w:rsidP="009E188D">
      <w:pPr>
        <w:widowControl w:val="0"/>
        <w:ind w:left="-567" w:firstLine="425"/>
        <w:jc w:val="both"/>
        <w:rPr>
          <w:spacing w:val="-5"/>
          <w:sz w:val="20"/>
          <w:szCs w:val="20"/>
        </w:rPr>
      </w:pPr>
      <w:r w:rsidRPr="009E188D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9E188D">
        <w:rPr>
          <w:spacing w:val="-5"/>
          <w:sz w:val="20"/>
          <w:szCs w:val="20"/>
        </w:rPr>
        <w:t xml:space="preserve"> и </w:t>
      </w:r>
      <w:r w:rsidR="009A55F4" w:rsidRPr="009E188D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9E188D">
        <w:rPr>
          <w:spacing w:val="-5"/>
          <w:sz w:val="20"/>
          <w:szCs w:val="20"/>
        </w:rPr>
        <w:t>:</w:t>
      </w:r>
    </w:p>
    <w:p w:rsidR="00B53535" w:rsidRPr="009E188D" w:rsidRDefault="00B53535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9E188D" w:rsidRDefault="00B53535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9E188D">
        <w:rPr>
          <w:rFonts w:ascii="Times New Roman" w:hAnsi="Times New Roman" w:cs="Times New Roman"/>
        </w:rPr>
        <w:t>и Российской Федерации от 22.03.2021 № 1</w:t>
      </w:r>
      <w:r w:rsidRPr="009E188D">
        <w:rPr>
          <w:rFonts w:ascii="Times New Roman" w:hAnsi="Times New Roman" w:cs="Times New Roman"/>
        </w:rPr>
        <w:t>15</w:t>
      </w:r>
      <w:r w:rsidR="000E4BC6" w:rsidRPr="009E188D">
        <w:rPr>
          <w:rFonts w:ascii="Times New Roman" w:hAnsi="Times New Roman" w:cs="Times New Roman"/>
        </w:rPr>
        <w:t xml:space="preserve"> (с изменениями 11.0</w:t>
      </w:r>
      <w:r w:rsidR="0029328B" w:rsidRPr="009E188D">
        <w:rPr>
          <w:rFonts w:ascii="Times New Roman" w:hAnsi="Times New Roman" w:cs="Times New Roman"/>
        </w:rPr>
        <w:t>2.2022)</w:t>
      </w:r>
      <w:r w:rsidRPr="009E188D">
        <w:rPr>
          <w:rFonts w:ascii="Times New Roman" w:hAnsi="Times New Roman" w:cs="Times New Roman"/>
        </w:rPr>
        <w:t>;</w:t>
      </w:r>
    </w:p>
    <w:p w:rsidR="00C864C6" w:rsidRPr="009E188D" w:rsidRDefault="00C864C6" w:rsidP="009E188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9E188D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9E188D" w:rsidRDefault="00C864C6" w:rsidP="009E188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9E188D" w:rsidRDefault="00C864C6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BB0369" w:rsidRPr="009E188D" w:rsidRDefault="00C864C6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9E188D">
        <w:rPr>
          <w:rFonts w:ascii="Times New Roman" w:hAnsi="Times New Roman" w:cs="Times New Roman"/>
          <w:bCs/>
        </w:rPr>
        <w:t xml:space="preserve">о врача РФ от 10 июля 2015 г. № </w:t>
      </w:r>
      <w:r w:rsidRPr="009E188D">
        <w:rPr>
          <w:rFonts w:ascii="Times New Roman" w:hAnsi="Times New Roman" w:cs="Times New Roman"/>
          <w:bCs/>
        </w:rPr>
        <w:t xml:space="preserve">26 “Об утверждении </w:t>
      </w:r>
      <w:proofErr w:type="spellStart"/>
      <w:r w:rsidRPr="009E188D">
        <w:rPr>
          <w:rFonts w:ascii="Times New Roman" w:hAnsi="Times New Roman" w:cs="Times New Roman"/>
          <w:bCs/>
        </w:rPr>
        <w:t>СанПин</w:t>
      </w:r>
      <w:proofErr w:type="spellEnd"/>
      <w:r w:rsidRPr="009E188D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9E188D">
        <w:rPr>
          <w:bCs/>
        </w:rPr>
        <w:t xml:space="preserve"> </w:t>
      </w:r>
    </w:p>
    <w:p w:rsidR="00FB7C6D" w:rsidRPr="009E188D" w:rsidRDefault="00FB7C6D" w:rsidP="009E188D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ind w:left="-567" w:firstLine="425"/>
        <w:contextualSpacing/>
        <w:rPr>
          <w:rFonts w:eastAsia="Arial"/>
          <w:sz w:val="20"/>
          <w:szCs w:val="20"/>
          <w:lang w:eastAsia="en-US"/>
        </w:rPr>
      </w:pPr>
      <w:r w:rsidRPr="009E188D">
        <w:rPr>
          <w:bCs/>
          <w:sz w:val="20"/>
          <w:szCs w:val="20"/>
        </w:rPr>
        <w:t>П</w:t>
      </w:r>
      <w:r w:rsidRPr="009E188D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9E188D" w:rsidRDefault="00BB0369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 xml:space="preserve">Приказ Минобрнауки России от 19.12.2014 </w:t>
      </w:r>
      <w:r w:rsidRPr="009E188D">
        <w:rPr>
          <w:rFonts w:ascii="Times New Roman" w:hAnsi="Times New Roman" w:cs="Times New Roman"/>
          <w:lang w:val="en-US" w:bidi="en-US"/>
        </w:rPr>
        <w:t>N</w:t>
      </w:r>
      <w:r w:rsidRPr="009E188D">
        <w:rPr>
          <w:rFonts w:ascii="Times New Roman" w:hAnsi="Times New Roman" w:cs="Times New Roman"/>
          <w:lang w:bidi="en-US"/>
        </w:rPr>
        <w:t xml:space="preserve"> </w:t>
      </w:r>
      <w:r w:rsidRPr="009E188D">
        <w:rPr>
          <w:rFonts w:ascii="Times New Roman" w:hAnsi="Times New Roman" w:cs="Times New Roman"/>
        </w:rPr>
        <w:t>1598 "Об утверждении федерального государственного образовательного стандарта начального общего образования обучающихся</w:t>
      </w:r>
      <w:r w:rsidRPr="009E188D">
        <w:rPr>
          <w:rFonts w:ascii="Times New Roman" w:hAnsi="Times New Roman" w:cs="Times New Roman"/>
        </w:rPr>
        <w:br/>
        <w:t xml:space="preserve">с ограниченными возможностями здоровья" (Зарегистрировано в Минюсте России 03.02.2015 </w:t>
      </w:r>
      <w:r w:rsidRPr="009E188D">
        <w:rPr>
          <w:rFonts w:ascii="Times New Roman" w:hAnsi="Times New Roman" w:cs="Times New Roman"/>
          <w:lang w:val="en-US" w:bidi="en-US"/>
        </w:rPr>
        <w:t>N</w:t>
      </w:r>
      <w:r w:rsidRPr="009E188D">
        <w:rPr>
          <w:rFonts w:ascii="Times New Roman" w:hAnsi="Times New Roman" w:cs="Times New Roman"/>
          <w:lang w:bidi="en-US"/>
        </w:rPr>
        <w:t xml:space="preserve"> </w:t>
      </w:r>
      <w:r w:rsidRPr="009E188D">
        <w:rPr>
          <w:rFonts w:ascii="Times New Roman" w:hAnsi="Times New Roman" w:cs="Times New Roman"/>
        </w:rPr>
        <w:t>35847);</w:t>
      </w:r>
    </w:p>
    <w:p w:rsidR="00BB0369" w:rsidRPr="009E188D" w:rsidRDefault="00BB0369" w:rsidP="009E188D">
      <w:pPr>
        <w:pStyle w:val="1"/>
        <w:numPr>
          <w:ilvl w:val="0"/>
          <w:numId w:val="3"/>
        </w:numPr>
        <w:ind w:left="-567" w:firstLine="425"/>
        <w:jc w:val="both"/>
        <w:rPr>
          <w:b w:val="0"/>
          <w:sz w:val="20"/>
          <w:szCs w:val="20"/>
        </w:rPr>
      </w:pPr>
      <w:r w:rsidRPr="009E188D">
        <w:rPr>
          <w:b w:val="0"/>
          <w:sz w:val="20"/>
          <w:szCs w:val="20"/>
        </w:rPr>
        <w:t>Приказ Министерства просвещения РФ от 24 ноября 2022 г. № 1023</w:t>
      </w:r>
      <w:r w:rsidRPr="009E188D">
        <w:rPr>
          <w:b w:val="0"/>
          <w:sz w:val="20"/>
          <w:szCs w:val="20"/>
        </w:rPr>
        <w:br/>
        <w:t>“Об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</w:t>
      </w:r>
    </w:p>
    <w:p w:rsidR="007E0029" w:rsidRPr="009E188D" w:rsidRDefault="007E0029" w:rsidP="009E188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firstLine="425"/>
        <w:jc w:val="both"/>
        <w:rPr>
          <w:rFonts w:ascii="Times New Roman" w:hAnsi="Times New Roman" w:cs="Times New Roman"/>
        </w:rPr>
      </w:pPr>
      <w:r w:rsidRPr="009E188D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9E188D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9E188D">
        <w:rPr>
          <w:rFonts w:ascii="Times New Roman" w:hAnsi="Times New Roman" w:cs="Times New Roman"/>
        </w:rPr>
        <w:t xml:space="preserve"> «Об утверждении ф</w:t>
      </w:r>
      <w:r w:rsidRPr="009E188D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9E188D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9E188D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9E188D" w:rsidRDefault="00B53535" w:rsidP="009E188D">
      <w:pPr>
        <w:pStyle w:val="a6"/>
        <w:widowControl/>
        <w:numPr>
          <w:ilvl w:val="0"/>
          <w:numId w:val="4"/>
        </w:numPr>
        <w:autoSpaceDE/>
        <w:autoSpaceDN/>
        <w:ind w:left="-567" w:firstLine="425"/>
        <w:contextualSpacing/>
        <w:rPr>
          <w:sz w:val="20"/>
          <w:szCs w:val="20"/>
        </w:rPr>
      </w:pPr>
      <w:r w:rsidRPr="009E188D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9E188D">
        <w:rPr>
          <w:sz w:val="20"/>
          <w:szCs w:val="20"/>
        </w:rPr>
        <w:t xml:space="preserve"> </w:t>
      </w:r>
      <w:r w:rsidRPr="009E188D">
        <w:rPr>
          <w:sz w:val="20"/>
          <w:szCs w:val="20"/>
        </w:rPr>
        <w:t>с. Кинель-Черкассы муниципального района</w:t>
      </w:r>
      <w:r w:rsidR="009A55F4" w:rsidRPr="009E188D">
        <w:rPr>
          <w:sz w:val="20"/>
          <w:szCs w:val="20"/>
        </w:rPr>
        <w:t xml:space="preserve"> </w:t>
      </w:r>
      <w:r w:rsidRPr="009E188D">
        <w:rPr>
          <w:sz w:val="20"/>
          <w:szCs w:val="20"/>
        </w:rPr>
        <w:t>Кинель-Черкасский Самарской области;</w:t>
      </w:r>
    </w:p>
    <w:p w:rsidR="00B53535" w:rsidRPr="009E188D" w:rsidRDefault="009E188D" w:rsidP="009E188D">
      <w:pPr>
        <w:pStyle w:val="a6"/>
        <w:numPr>
          <w:ilvl w:val="0"/>
          <w:numId w:val="8"/>
        </w:numPr>
        <w:spacing w:line="276" w:lineRule="auto"/>
        <w:ind w:left="-142" w:firstLine="0"/>
        <w:outlineLvl w:val="8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B53535" w:rsidRPr="009E188D">
        <w:rPr>
          <w:sz w:val="20"/>
          <w:szCs w:val="20"/>
        </w:rPr>
        <w:t xml:space="preserve">Адаптированная основная общеобразовательная программа образования </w:t>
      </w:r>
      <w:r w:rsidR="00BB0369" w:rsidRPr="009E188D">
        <w:rPr>
          <w:sz w:val="20"/>
          <w:szCs w:val="20"/>
        </w:rPr>
        <w:t xml:space="preserve">начального общего образования для обучающихся с расстройством аутистического спектра с легкой умственной отсталостью (интеллектуальными нарушениями) (вариант 8.3) </w:t>
      </w:r>
      <w:r w:rsidR="00B53535" w:rsidRPr="009E188D">
        <w:rPr>
          <w:sz w:val="20"/>
          <w:szCs w:val="20"/>
        </w:rPr>
        <w:t>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9E188D">
        <w:rPr>
          <w:sz w:val="20"/>
          <w:szCs w:val="20"/>
        </w:rPr>
        <w:t xml:space="preserve"> </w:t>
      </w:r>
      <w:r w:rsidR="00B53535" w:rsidRPr="009E188D">
        <w:rPr>
          <w:sz w:val="20"/>
          <w:szCs w:val="20"/>
        </w:rPr>
        <w:t>с. Кинель-Черкассы муниципального района</w:t>
      </w:r>
      <w:r w:rsidR="00853A1E" w:rsidRPr="009E188D">
        <w:rPr>
          <w:sz w:val="20"/>
          <w:szCs w:val="20"/>
        </w:rPr>
        <w:t xml:space="preserve"> </w:t>
      </w:r>
      <w:r w:rsidR="00B53535" w:rsidRPr="009E188D">
        <w:rPr>
          <w:sz w:val="20"/>
          <w:szCs w:val="20"/>
        </w:rPr>
        <w:t xml:space="preserve">Кинель-Черкасский Самарской области; </w:t>
      </w:r>
    </w:p>
    <w:p w:rsidR="00B53535" w:rsidRPr="009E188D" w:rsidRDefault="009E188D" w:rsidP="009E188D">
      <w:pPr>
        <w:pStyle w:val="a6"/>
        <w:numPr>
          <w:ilvl w:val="0"/>
          <w:numId w:val="4"/>
        </w:numPr>
        <w:adjustRightInd w:val="0"/>
        <w:ind w:left="-142" w:firstLine="0"/>
        <w:contextualSpacing/>
        <w:outlineLvl w:val="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B53535" w:rsidRPr="009E188D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9E188D" w:rsidRDefault="009E188D" w:rsidP="009E188D">
      <w:pPr>
        <w:pStyle w:val="ConsPlusNormal"/>
        <w:numPr>
          <w:ilvl w:val="0"/>
          <w:numId w:val="4"/>
        </w:numPr>
        <w:ind w:left="-142" w:firstLine="0"/>
        <w:jc w:val="both"/>
        <w:outlineLvl w:val="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A6E2E" w:rsidRPr="009E188D">
        <w:rPr>
          <w:sz w:val="20"/>
          <w:szCs w:val="20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</w:t>
      </w:r>
      <w:r w:rsidR="00CA6E2E" w:rsidRPr="009E188D">
        <w:rPr>
          <w:sz w:val="20"/>
          <w:szCs w:val="20"/>
        </w:rPr>
        <w:lastRenderedPageBreak/>
        <w:t>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9E188D">
        <w:rPr>
          <w:sz w:val="20"/>
          <w:szCs w:val="20"/>
        </w:rPr>
        <w:t>.</w:t>
      </w:r>
      <w:r w:rsidR="00CA6E2E" w:rsidRPr="009E188D">
        <w:rPr>
          <w:sz w:val="20"/>
          <w:szCs w:val="20"/>
        </w:rPr>
        <w:t xml:space="preserve"> </w:t>
      </w:r>
    </w:p>
    <w:p w:rsidR="00B53535" w:rsidRPr="009E188D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9E188D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9E188D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bCs/>
          <w:sz w:val="20"/>
          <w:szCs w:val="20"/>
        </w:rPr>
        <w:t>И</w:t>
      </w:r>
      <w:r w:rsidR="00197AE5" w:rsidRPr="009E188D">
        <w:rPr>
          <w:rFonts w:ascii="Times New Roman" w:hAnsi="Times New Roman"/>
          <w:bCs/>
          <w:sz w:val="20"/>
          <w:szCs w:val="20"/>
        </w:rPr>
        <w:t>УП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9E188D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9E188D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9E188D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9E188D">
        <w:rPr>
          <w:rFonts w:ascii="Times New Roman" w:hAnsi="Times New Roman"/>
          <w:color w:val="000009"/>
          <w:sz w:val="20"/>
          <w:szCs w:val="20"/>
        </w:rPr>
        <w:t>ИУП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9E188D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9E188D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9E188D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9E188D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9E188D">
        <w:rPr>
          <w:color w:val="000009"/>
          <w:spacing w:val="-3"/>
          <w:sz w:val="20"/>
          <w:szCs w:val="20"/>
        </w:rPr>
        <w:t xml:space="preserve"> </w:t>
      </w:r>
      <w:r w:rsidR="002A78A5" w:rsidRPr="009E188D">
        <w:rPr>
          <w:color w:val="000009"/>
          <w:sz w:val="20"/>
          <w:szCs w:val="20"/>
        </w:rPr>
        <w:t>окружение;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9E188D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9E188D">
        <w:rPr>
          <w:color w:val="000009"/>
          <w:sz w:val="20"/>
          <w:szCs w:val="20"/>
        </w:rPr>
        <w:t xml:space="preserve">национальным и </w:t>
      </w:r>
      <w:r w:rsidR="002A78A5" w:rsidRPr="009E188D">
        <w:rPr>
          <w:color w:val="000009"/>
          <w:spacing w:val="-3"/>
          <w:sz w:val="20"/>
          <w:szCs w:val="20"/>
        </w:rPr>
        <w:t>этнокультурным</w:t>
      </w:r>
      <w:r w:rsidR="002A78A5" w:rsidRPr="009E188D">
        <w:rPr>
          <w:color w:val="000009"/>
          <w:spacing w:val="1"/>
          <w:sz w:val="20"/>
          <w:szCs w:val="20"/>
        </w:rPr>
        <w:t xml:space="preserve"> </w:t>
      </w:r>
      <w:r w:rsidR="002A78A5" w:rsidRPr="009E188D">
        <w:rPr>
          <w:color w:val="000009"/>
          <w:sz w:val="20"/>
          <w:szCs w:val="20"/>
        </w:rPr>
        <w:t>ценностям;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9E188D" w:rsidRDefault="006A4065" w:rsidP="00470EE7">
      <w:pPr>
        <w:ind w:left="-567" w:firstLine="709"/>
        <w:jc w:val="both"/>
        <w:rPr>
          <w:sz w:val="20"/>
          <w:szCs w:val="20"/>
        </w:rPr>
      </w:pPr>
      <w:r w:rsidRPr="009E188D">
        <w:rPr>
          <w:b/>
          <w:color w:val="000009"/>
          <w:sz w:val="20"/>
          <w:szCs w:val="20"/>
        </w:rPr>
        <w:t xml:space="preserve">Часть </w:t>
      </w:r>
      <w:r w:rsidR="002A78A5" w:rsidRPr="009E188D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9E188D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9E188D">
        <w:rPr>
          <w:color w:val="000009"/>
          <w:spacing w:val="-3"/>
          <w:sz w:val="20"/>
          <w:szCs w:val="20"/>
        </w:rPr>
        <w:t xml:space="preserve">том </w:t>
      </w:r>
      <w:r w:rsidR="002A78A5" w:rsidRPr="009E188D">
        <w:rPr>
          <w:color w:val="000009"/>
          <w:sz w:val="20"/>
          <w:szCs w:val="20"/>
        </w:rPr>
        <w:t xml:space="preserve">числе </w:t>
      </w:r>
      <w:r w:rsidR="002A78A5" w:rsidRPr="009E188D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9E188D">
        <w:rPr>
          <w:color w:val="000009"/>
          <w:spacing w:val="-1"/>
          <w:sz w:val="20"/>
          <w:szCs w:val="20"/>
        </w:rPr>
        <w:t xml:space="preserve"> </w:t>
      </w:r>
      <w:r w:rsidR="002A78A5" w:rsidRPr="009E188D">
        <w:rPr>
          <w:color w:val="000009"/>
          <w:sz w:val="20"/>
          <w:szCs w:val="20"/>
        </w:rPr>
        <w:t>части;</w:t>
      </w:r>
    </w:p>
    <w:p w:rsidR="002A78A5" w:rsidRPr="009E188D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9E188D">
        <w:rPr>
          <w:color w:val="000009"/>
          <w:sz w:val="20"/>
          <w:szCs w:val="20"/>
        </w:rPr>
        <w:t xml:space="preserve">- </w:t>
      </w:r>
      <w:r w:rsidR="002A78A5" w:rsidRPr="009E188D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proofErr w:type="gramStart"/>
      <w:r w:rsidR="002A78A5" w:rsidRPr="009E188D">
        <w:rPr>
          <w:color w:val="000009"/>
          <w:sz w:val="20"/>
          <w:szCs w:val="20"/>
        </w:rPr>
        <w:t>особых образовательных потребностей</w:t>
      </w:r>
      <w:proofErr w:type="gramEnd"/>
      <w:r w:rsidR="002A78A5" w:rsidRPr="009E188D">
        <w:rPr>
          <w:color w:val="000009"/>
          <w:sz w:val="20"/>
          <w:szCs w:val="20"/>
        </w:rPr>
        <w:t xml:space="preserve"> обучающихся с умственной </w:t>
      </w:r>
      <w:r w:rsidR="00F611C2" w:rsidRPr="009E188D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9E188D">
        <w:rPr>
          <w:color w:val="000009"/>
          <w:sz w:val="20"/>
          <w:szCs w:val="20"/>
        </w:rPr>
        <w:t xml:space="preserve">нарушениями) </w:t>
      </w:r>
      <w:r w:rsidR="002A78A5" w:rsidRPr="009E188D">
        <w:rPr>
          <w:color w:val="000009"/>
          <w:sz w:val="20"/>
          <w:szCs w:val="20"/>
        </w:rPr>
        <w:t xml:space="preserve">и   </w:t>
      </w:r>
      <w:r w:rsidR="002A78A5" w:rsidRPr="009E188D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9E188D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9E188D">
        <w:rPr>
          <w:color w:val="000009"/>
          <w:spacing w:val="-6"/>
          <w:sz w:val="20"/>
          <w:szCs w:val="20"/>
        </w:rPr>
        <w:t xml:space="preserve"> </w:t>
      </w:r>
      <w:r w:rsidR="002A78A5" w:rsidRPr="009E188D">
        <w:rPr>
          <w:color w:val="000009"/>
          <w:sz w:val="20"/>
          <w:szCs w:val="20"/>
        </w:rPr>
        <w:t>развитии;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9E188D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9E188D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9E188D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9E188D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="00826DBA" w:rsidRPr="009E188D">
        <w:rPr>
          <w:rFonts w:ascii="Times New Roman" w:hAnsi="Times New Roman"/>
          <w:color w:val="000009"/>
          <w:sz w:val="20"/>
          <w:szCs w:val="20"/>
        </w:rPr>
        <w:t>6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 часов в неделю.</w:t>
      </w:r>
      <w:r w:rsidR="00470EE7" w:rsidRPr="009E188D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9E188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826DBA" w:rsidRPr="009E188D">
        <w:rPr>
          <w:rFonts w:ascii="Times New Roman" w:hAnsi="Times New Roman"/>
          <w:color w:val="000009"/>
          <w:sz w:val="20"/>
          <w:szCs w:val="20"/>
        </w:rPr>
        <w:t>психофизически</w:t>
      </w:r>
      <w:r w:rsidR="000E4BC6" w:rsidRPr="009E188D">
        <w:rPr>
          <w:rFonts w:ascii="Times New Roman" w:hAnsi="Times New Roman"/>
          <w:color w:val="000009"/>
          <w:sz w:val="20"/>
          <w:szCs w:val="20"/>
        </w:rPr>
        <w:t xml:space="preserve"> </w:t>
      </w:r>
      <w:proofErr w:type="gramStart"/>
      <w:r w:rsidRPr="009E188D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gramEnd"/>
      <w:r w:rsidRPr="009E188D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9E188D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9E188D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9E188D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9E188D">
        <w:rPr>
          <w:rFonts w:ascii="Times New Roman" w:hAnsi="Times New Roman"/>
          <w:color w:val="000009"/>
          <w:sz w:val="20"/>
          <w:szCs w:val="20"/>
        </w:rPr>
        <w:t>4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9E188D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9E188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9E188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="001E3E5A" w:rsidRPr="009E188D">
        <w:rPr>
          <w:rFonts w:ascii="Times New Roman" w:hAnsi="Times New Roman"/>
          <w:color w:val="000009"/>
          <w:sz w:val="20"/>
          <w:szCs w:val="20"/>
        </w:rPr>
        <w:t xml:space="preserve">составляют 9 - 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>13 лет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, необходим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9E188D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9E188D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9E188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9E188D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9E188D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9E188D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9E188D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9E188D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9E188D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9E188D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B57DBC" w:rsidRPr="009E188D">
        <w:rPr>
          <w:rFonts w:ascii="Times New Roman" w:hAnsi="Times New Roman"/>
          <w:color w:val="000009"/>
          <w:sz w:val="20"/>
          <w:szCs w:val="20"/>
        </w:rPr>
        <w:t xml:space="preserve">не боле </w:t>
      </w:r>
      <w:r w:rsidRPr="009E188D">
        <w:rPr>
          <w:rFonts w:ascii="Times New Roman" w:hAnsi="Times New Roman"/>
          <w:color w:val="000009"/>
          <w:sz w:val="20"/>
          <w:szCs w:val="20"/>
        </w:rPr>
        <w:t>40 минут.</w:t>
      </w:r>
    </w:p>
    <w:p w:rsidR="00DF0462" w:rsidRPr="009E188D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9E188D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9E188D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9E188D">
        <w:rPr>
          <w:rFonts w:ascii="Times New Roman" w:hAnsi="Times New Roman"/>
          <w:sz w:val="20"/>
          <w:szCs w:val="20"/>
        </w:rPr>
        <w:t xml:space="preserve"> </w:t>
      </w:r>
    </w:p>
    <w:p w:rsidR="00C864C6" w:rsidRPr="00943DDA" w:rsidRDefault="00C864C6" w:rsidP="00470EE7">
      <w:pPr>
        <w:jc w:val="center"/>
        <w:rPr>
          <w:b/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693ADE" w:rsidRPr="00943DDA" w:rsidRDefault="00B57DBC" w:rsidP="00470EE7">
      <w:pPr>
        <w:jc w:val="center"/>
        <w:rPr>
          <w:color w:val="000009"/>
          <w:sz w:val="22"/>
          <w:szCs w:val="22"/>
        </w:rPr>
      </w:pPr>
      <w:r>
        <w:rPr>
          <w:sz w:val="22"/>
          <w:szCs w:val="22"/>
        </w:rPr>
        <w:t>Ин</w:t>
      </w:r>
      <w:r w:rsidR="00470EE7" w:rsidRPr="00943DDA">
        <w:rPr>
          <w:sz w:val="22"/>
          <w:szCs w:val="22"/>
        </w:rPr>
        <w:t>дивидуальный учебн</w:t>
      </w:r>
      <w:r w:rsidR="006D168E" w:rsidRPr="00943DDA">
        <w:rPr>
          <w:sz w:val="22"/>
          <w:szCs w:val="22"/>
        </w:rPr>
        <w:t>ый план</w:t>
      </w:r>
      <w:r w:rsidR="00693ADE" w:rsidRPr="00943DDA">
        <w:rPr>
          <w:color w:val="000009"/>
          <w:sz w:val="22"/>
          <w:szCs w:val="22"/>
        </w:rPr>
        <w:t xml:space="preserve"> </w:t>
      </w:r>
    </w:p>
    <w:p w:rsidR="00693ADE" w:rsidRPr="00943DDA" w:rsidRDefault="00775C3F" w:rsidP="00470EE7">
      <w:pPr>
        <w:jc w:val="center"/>
        <w:rPr>
          <w:sz w:val="22"/>
          <w:szCs w:val="22"/>
        </w:rPr>
      </w:pPr>
      <w:r>
        <w:rPr>
          <w:color w:val="000009"/>
          <w:sz w:val="22"/>
          <w:szCs w:val="22"/>
        </w:rPr>
        <w:t>на 2024</w:t>
      </w:r>
      <w:r w:rsidR="00693ADE" w:rsidRPr="00943DDA">
        <w:rPr>
          <w:color w:val="000009"/>
          <w:sz w:val="22"/>
          <w:szCs w:val="22"/>
        </w:rPr>
        <w:t xml:space="preserve"> – 202</w:t>
      </w:r>
      <w:r>
        <w:rPr>
          <w:color w:val="000009"/>
          <w:sz w:val="22"/>
          <w:szCs w:val="22"/>
        </w:rPr>
        <w:t>5</w:t>
      </w:r>
      <w:r w:rsidR="00693ADE" w:rsidRPr="00943DDA">
        <w:rPr>
          <w:color w:val="000009"/>
          <w:sz w:val="22"/>
          <w:szCs w:val="22"/>
        </w:rPr>
        <w:t xml:space="preserve"> учебный год</w:t>
      </w:r>
    </w:p>
    <w:p w:rsidR="00693ADE" w:rsidRPr="00943DDA" w:rsidRDefault="006D168E" w:rsidP="00693ADE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обучающе</w:t>
      </w:r>
      <w:r w:rsidR="00C60599" w:rsidRPr="00943DDA">
        <w:rPr>
          <w:sz w:val="22"/>
          <w:szCs w:val="22"/>
        </w:rPr>
        <w:t>г</w:t>
      </w:r>
      <w:r w:rsidR="00693ADE" w:rsidRPr="00943DDA">
        <w:rPr>
          <w:sz w:val="22"/>
          <w:szCs w:val="22"/>
        </w:rPr>
        <w:t xml:space="preserve">ося </w:t>
      </w:r>
      <w:r w:rsidR="001E3E5A">
        <w:rPr>
          <w:sz w:val="22"/>
          <w:szCs w:val="22"/>
        </w:rPr>
        <w:t>1 «В</w:t>
      </w:r>
      <w:r w:rsidR="00470EE7" w:rsidRPr="00943DDA">
        <w:rPr>
          <w:sz w:val="22"/>
          <w:szCs w:val="22"/>
        </w:rPr>
        <w:t xml:space="preserve">» класса </w:t>
      </w:r>
    </w:p>
    <w:p w:rsidR="001E3E5A" w:rsidRPr="001E3E5A" w:rsidRDefault="00693ADE" w:rsidP="001E3E5A">
      <w:pPr>
        <w:widowControl w:val="0"/>
        <w:spacing w:line="276" w:lineRule="auto"/>
        <w:jc w:val="center"/>
        <w:rPr>
          <w:sz w:val="20"/>
          <w:szCs w:val="20"/>
        </w:rPr>
      </w:pPr>
      <w:r w:rsidRPr="00943DDA">
        <w:rPr>
          <w:sz w:val="22"/>
          <w:szCs w:val="22"/>
        </w:rPr>
        <w:t>по адаптированной основной общеобразовательной программе</w:t>
      </w:r>
      <w:r w:rsidR="00B57DBC">
        <w:rPr>
          <w:sz w:val="22"/>
          <w:szCs w:val="22"/>
        </w:rPr>
        <w:t xml:space="preserve"> </w:t>
      </w:r>
      <w:r w:rsidR="001E3E5A" w:rsidRPr="001E3E5A">
        <w:rPr>
          <w:sz w:val="20"/>
          <w:szCs w:val="20"/>
        </w:rPr>
        <w:t xml:space="preserve">начального общего образования </w:t>
      </w:r>
    </w:p>
    <w:p w:rsidR="001E3E5A" w:rsidRPr="001E3E5A" w:rsidRDefault="001E3E5A" w:rsidP="001E3E5A">
      <w:pPr>
        <w:spacing w:line="276" w:lineRule="auto"/>
        <w:jc w:val="center"/>
        <w:rPr>
          <w:sz w:val="20"/>
          <w:szCs w:val="20"/>
        </w:rPr>
      </w:pPr>
      <w:r w:rsidRPr="001E3E5A">
        <w:rPr>
          <w:sz w:val="20"/>
          <w:szCs w:val="20"/>
        </w:rPr>
        <w:t>для обучающихся с РАС с легкой умственной отсталостью</w:t>
      </w:r>
    </w:p>
    <w:p w:rsidR="001E3E5A" w:rsidRPr="001E3E5A" w:rsidRDefault="001E3E5A" w:rsidP="001E3E5A">
      <w:pPr>
        <w:spacing w:line="276" w:lineRule="auto"/>
        <w:jc w:val="center"/>
        <w:rPr>
          <w:sz w:val="20"/>
          <w:szCs w:val="20"/>
        </w:rPr>
      </w:pPr>
      <w:r w:rsidRPr="001E3E5A">
        <w:rPr>
          <w:sz w:val="20"/>
          <w:szCs w:val="20"/>
        </w:rPr>
        <w:t xml:space="preserve"> (интеллектуальными нарушениями) (вариант 8.3) </w:t>
      </w:r>
    </w:p>
    <w:p w:rsidR="001E3E5A" w:rsidRPr="001E3E5A" w:rsidRDefault="001E3E5A" w:rsidP="001E3E5A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1E3E5A">
        <w:rPr>
          <w:bCs/>
          <w:spacing w:val="-1"/>
          <w:sz w:val="20"/>
          <w:szCs w:val="20"/>
          <w:lang w:eastAsia="ar-SA"/>
        </w:rPr>
        <w:t>на 2024-2025 учебный год</w:t>
      </w:r>
      <w:r>
        <w:rPr>
          <w:bCs/>
          <w:spacing w:val="-1"/>
          <w:sz w:val="20"/>
          <w:szCs w:val="20"/>
          <w:lang w:eastAsia="ar-SA"/>
        </w:rPr>
        <w:t xml:space="preserve"> 1 дополнительный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97"/>
        <w:gridCol w:w="1274"/>
        <w:gridCol w:w="994"/>
        <w:gridCol w:w="993"/>
      </w:tblGrid>
      <w:tr w:rsidR="00470EE7" w:rsidRPr="001E3E5A" w:rsidTr="00D97E03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1E3E5A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470EE7" w:rsidRPr="001E3E5A" w:rsidTr="00D97E03">
        <w:trPr>
          <w:trHeight w:val="3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E3E5A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1E3E5A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1E3E5A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470EE7" w:rsidRPr="001E3E5A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1E3E5A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470EE7" w:rsidRPr="001E3E5A" w:rsidTr="001E3E5A">
        <w:trPr>
          <w:trHeight w:val="25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3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1E3E5A">
        <w:trPr>
          <w:trHeight w:val="25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1E3E5A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1.3.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470EE7" w:rsidRPr="001E3E5A" w:rsidTr="001E3E5A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9918A1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9918A1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470EE7" w:rsidRPr="001E3E5A" w:rsidTr="001E3E5A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Мир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природы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человека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1E3E5A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4.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4.1.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Музыка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1E3E5A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E3E5A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AC55D4" w:rsidRPr="001E3E5A">
              <w:rPr>
                <w:color w:val="000009"/>
                <w:sz w:val="20"/>
                <w:szCs w:val="20"/>
                <w:lang w:val="ru-RU" w:eastAsia="en-US" w:bidi="ru-RU"/>
              </w:rPr>
              <w:t>Рисование (</w:t>
            </w:r>
            <w:proofErr w:type="spellStart"/>
            <w:r w:rsidR="00AC55D4" w:rsidRPr="001E3E5A">
              <w:rPr>
                <w:color w:val="000009"/>
                <w:sz w:val="20"/>
                <w:szCs w:val="20"/>
                <w:lang w:eastAsia="en-US" w:bidi="ru-RU"/>
              </w:rPr>
              <w:t>и</w:t>
            </w:r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зобразительное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  <w:r w:rsidR="00AC55D4" w:rsidRPr="001E3E5A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1E3E5A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5.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Физическая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AC55D4">
            <w:pPr>
              <w:spacing w:line="270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 xml:space="preserve">5.1. </w:t>
            </w:r>
            <w:r w:rsidR="001E3E5A">
              <w:rPr>
                <w:color w:val="000009"/>
                <w:sz w:val="20"/>
                <w:szCs w:val="20"/>
                <w:lang w:val="ru-RU" w:eastAsia="en-US" w:bidi="ru-RU"/>
              </w:rPr>
              <w:t>Физическая культура (</w:t>
            </w:r>
            <w:r w:rsidR="00AC55D4" w:rsidRPr="001E3E5A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>изическая культура</w:t>
            </w:r>
            <w:r w:rsidR="001E3E5A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470EE7" w:rsidRPr="001E3E5A" w:rsidTr="001E3E5A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663D64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 </w:t>
            </w:r>
            <w:proofErr w:type="spellStart"/>
            <w:r>
              <w:rPr>
                <w:color w:val="000009"/>
                <w:sz w:val="20"/>
                <w:szCs w:val="20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1E3E5A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663D64">
              <w:rPr>
                <w:color w:val="000009"/>
                <w:sz w:val="20"/>
                <w:szCs w:val="20"/>
                <w:lang w:val="ru-RU" w:eastAsia="en-US" w:bidi="ru-RU"/>
              </w:rPr>
              <w:t>руд (т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ехнология</w:t>
            </w:r>
            <w:r w:rsidR="00663D64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027EC" w:rsidRDefault="003027EC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D97E0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1E3E5A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1E3E5A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9918A1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9918A1" w:rsidP="00262A38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12</w:t>
            </w:r>
          </w:p>
        </w:tc>
      </w:tr>
      <w:tr w:rsidR="00470EE7" w:rsidRPr="001E3E5A" w:rsidTr="00D97E03">
        <w:trPr>
          <w:trHeight w:val="275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E3E5A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1E3E5A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1E3E5A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081BD9" w:rsidRDefault="00081BD9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081BD9" w:rsidRDefault="00081BD9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081BD9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470EE7" w:rsidRPr="001E3E5A" w:rsidTr="001E3E5A">
        <w:trPr>
          <w:trHeight w:val="29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F802DA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</w:tr>
      <w:tr w:rsidR="00470EE7" w:rsidRPr="001E3E5A" w:rsidTr="00D97E03">
        <w:trPr>
          <w:trHeight w:val="553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1E3E5A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E3E5A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470EE7" w:rsidRPr="001E3E5A" w:rsidTr="00D97E03">
        <w:trPr>
          <w:trHeight w:val="29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</w:t>
            </w:r>
            <w:proofErr w:type="spellEnd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E3E5A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F802DA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E3E5A" w:rsidRDefault="00F802DA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470EE7" w:rsidRPr="001E3E5A" w:rsidTr="00D97E03">
        <w:trPr>
          <w:trHeight w:val="18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C1A" w:rsidRDefault="00470EE7" w:rsidP="00425742">
            <w:pPr>
              <w:ind w:left="108" w:right="257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425742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="00912582">
              <w:rPr>
                <w:color w:val="000009"/>
                <w:sz w:val="20"/>
                <w:szCs w:val="20"/>
                <w:lang w:val="ru-RU" w:eastAsia="en-US" w:bidi="ru-RU"/>
              </w:rPr>
              <w:t xml:space="preserve"> развитие </w:t>
            </w:r>
            <w:r w:rsidR="00425742" w:rsidRPr="00425742">
              <w:rPr>
                <w:color w:val="000009"/>
                <w:sz w:val="20"/>
                <w:szCs w:val="20"/>
                <w:lang w:val="ru-RU" w:eastAsia="en-US" w:bidi="ru-RU"/>
              </w:rPr>
              <w:t>понимания обращённой речи, формирование и развитие доступных форм альтернативной коммуникации, формирование подражательной речевой деятельности</w:t>
            </w:r>
          </w:p>
          <w:p w:rsidR="00912582" w:rsidRPr="00081BD9" w:rsidRDefault="00912582" w:rsidP="00912582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highlight w:val="yellow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bidi="ru-RU"/>
              </w:rPr>
              <w:t>«</w:t>
            </w: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нарушения»- учитель- логопед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360C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081BD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F802DA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1E3E5A" w:rsidTr="00D97E03">
        <w:trPr>
          <w:trHeight w:val="332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0CB" w:rsidRPr="00C360CB" w:rsidRDefault="00470EE7" w:rsidP="00425742">
            <w:pPr>
              <w:spacing w:line="271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</w:t>
            </w:r>
            <w:r w:rsidR="009B5789" w:rsidRPr="00C360CB">
              <w:rPr>
                <w:color w:val="000009"/>
                <w:sz w:val="20"/>
                <w:szCs w:val="20"/>
                <w:lang w:val="ru-RU" w:eastAsia="en-US" w:bidi="ru-RU"/>
              </w:rPr>
              <w:t>–</w:t>
            </w:r>
            <w:r w:rsidR="00C360CB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 формирование алгоритмов </w:t>
            </w:r>
            <w:r w:rsidR="00425742" w:rsidRPr="00C360CB">
              <w:rPr>
                <w:color w:val="000009"/>
                <w:sz w:val="20"/>
                <w:szCs w:val="20"/>
                <w:lang w:val="ru-RU" w:eastAsia="en-US" w:bidi="ru-RU"/>
              </w:rPr>
              <w:t>продуктивной деятельности, в том числе учебной, формирование</w:t>
            </w:r>
            <w:r w:rsidR="00C360CB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алгоритмов базовых учебных действий, развитие пространственных и социально-бытовых  ориентировок, элементарных математических представлений.</w:t>
            </w:r>
          </w:p>
          <w:p w:rsidR="00470EE7" w:rsidRPr="00C360CB" w:rsidRDefault="00C360CB" w:rsidP="00425742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425742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470EE7" w:rsidRPr="00C360CB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9B5789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дефектолог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360C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1E3E5A" w:rsidTr="00D97E03">
        <w:trPr>
          <w:trHeight w:val="281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0CB" w:rsidRPr="00C360CB" w:rsidRDefault="00A40622" w:rsidP="00C360CB">
            <w:pPr>
              <w:rPr>
                <w:sz w:val="20"/>
                <w:szCs w:val="20"/>
                <w:lang w:val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140E7F" w:rsidRPr="00C360CB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="00140E7F" w:rsidRPr="00C360CB">
              <w:rPr>
                <w:sz w:val="20"/>
                <w:szCs w:val="20"/>
                <w:lang w:val="ru-RU"/>
              </w:rPr>
              <w:t xml:space="preserve"> </w:t>
            </w:r>
            <w:r w:rsidR="00747C1A" w:rsidRPr="00C360CB">
              <w:rPr>
                <w:sz w:val="20"/>
                <w:szCs w:val="20"/>
                <w:lang w:val="ru-RU"/>
              </w:rPr>
              <w:t xml:space="preserve"> </w:t>
            </w:r>
            <w:r w:rsidR="00C360CB">
              <w:rPr>
                <w:sz w:val="20"/>
                <w:szCs w:val="20"/>
                <w:lang w:val="ru-RU"/>
              </w:rPr>
              <w:t xml:space="preserve">помощь в адаптации </w:t>
            </w:r>
            <w:r w:rsidR="00C360CB" w:rsidRPr="00C360CB">
              <w:rPr>
                <w:sz w:val="20"/>
                <w:szCs w:val="20"/>
                <w:lang w:val="ru-RU"/>
              </w:rPr>
              <w:t xml:space="preserve">к условиям школьной среды, формирование и развитие продуктивного  взаимодействия, </w:t>
            </w:r>
            <w:r w:rsidR="00747C1A" w:rsidRPr="00C360CB">
              <w:rPr>
                <w:sz w:val="20"/>
                <w:szCs w:val="20"/>
                <w:lang w:val="ru-RU"/>
              </w:rPr>
              <w:t>развитие</w:t>
            </w:r>
            <w:r w:rsidR="00C360CB" w:rsidRPr="00C360CB">
              <w:rPr>
                <w:sz w:val="20"/>
                <w:szCs w:val="20"/>
                <w:lang w:val="ru-RU"/>
              </w:rPr>
              <w:t xml:space="preserve"> коммуникативных навыков, мотивации к общению, социальному взаимодействию, </w:t>
            </w:r>
            <w:r w:rsidR="00747C1A" w:rsidRPr="00C360CB">
              <w:rPr>
                <w:sz w:val="20"/>
                <w:szCs w:val="20"/>
                <w:lang w:val="ru-RU"/>
              </w:rPr>
              <w:t xml:space="preserve"> ко</w:t>
            </w:r>
            <w:r w:rsidR="00C360CB" w:rsidRPr="00C360CB">
              <w:rPr>
                <w:sz w:val="20"/>
                <w:szCs w:val="20"/>
                <w:lang w:val="ru-RU"/>
              </w:rPr>
              <w:t>ррекция  и развитие ко</w:t>
            </w:r>
            <w:r w:rsidR="00747C1A" w:rsidRPr="00C360CB">
              <w:rPr>
                <w:sz w:val="20"/>
                <w:szCs w:val="20"/>
                <w:lang w:val="ru-RU"/>
              </w:rPr>
              <w:t>мпетенций эмоционально</w:t>
            </w:r>
            <w:r w:rsidR="00C360CB" w:rsidRPr="00C360CB">
              <w:rPr>
                <w:sz w:val="20"/>
                <w:szCs w:val="20"/>
                <w:lang w:val="ru-RU"/>
              </w:rPr>
              <w:t>й сферы</w:t>
            </w:r>
          </w:p>
          <w:p w:rsidR="00470EE7" w:rsidRPr="00C360CB" w:rsidRDefault="00470EE7" w:rsidP="00C360CB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9B5789"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- педагог-психолог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360C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360C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1E3E5A" w:rsidTr="00D97E03">
        <w:trPr>
          <w:trHeight w:val="22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360CB" w:rsidRDefault="00B57DBC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C360CB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C360CB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proofErr w:type="spellEnd"/>
            <w:r w:rsidRPr="00C360CB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360C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360C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360C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360C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360C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360CB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1E3E5A" w:rsidTr="00D97E03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E3E5A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1E3E5A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E3E5A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14</w:t>
            </w:r>
          </w:p>
        </w:tc>
      </w:tr>
      <w:tr w:rsidR="00470EE7" w:rsidRPr="001E3E5A" w:rsidTr="00D97E03">
        <w:trPr>
          <w:trHeight w:val="245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E3E5A">
              <w:rPr>
                <w:i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1E3E5A" w:rsidTr="00D97E03">
        <w:trPr>
          <w:trHeight w:val="12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E3E5A"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E3E5A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E3E5A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E3E5A" w:rsidRDefault="003027EC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18</w:t>
            </w:r>
          </w:p>
        </w:tc>
      </w:tr>
      <w:tr w:rsidR="00B61FF7" w:rsidRPr="001E3E5A" w:rsidTr="00D97E03">
        <w:trPr>
          <w:trHeight w:val="12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E3E5A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E3E5A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1E3E5A" w:rsidRDefault="003027EC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E3E5A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E3E5A" w:rsidRDefault="00262A38" w:rsidP="00B61FF7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1E3E5A">
              <w:rPr>
                <w:b/>
                <w:sz w:val="20"/>
                <w:szCs w:val="20"/>
                <w:lang w:val="ru-RU" w:eastAsia="en-US" w:bidi="ru-RU"/>
              </w:rPr>
              <w:t>20</w:t>
            </w:r>
          </w:p>
        </w:tc>
      </w:tr>
      <w:tr w:rsidR="00B61FF7" w:rsidRPr="001E3E5A" w:rsidTr="00D97E03">
        <w:trPr>
          <w:trHeight w:val="16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E3E5A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1E3E5A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9E188D" w:rsidRDefault="009E188D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1E3E5A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E3E5A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E3E5A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6C3E76" w:rsidRPr="00BC3162" w:rsidRDefault="00747C1A" w:rsidP="00BC3162">
      <w:pPr>
        <w:rPr>
          <w:bCs/>
          <w:sz w:val="22"/>
          <w:szCs w:val="22"/>
        </w:rPr>
      </w:pPr>
      <w:r>
        <w:rPr>
          <w:sz w:val="22"/>
          <w:szCs w:val="22"/>
        </w:rPr>
        <w:t>Формы промежуточной аттестации</w:t>
      </w:r>
      <w:r w:rsidR="00D97E03">
        <w:rPr>
          <w:sz w:val="22"/>
          <w:szCs w:val="22"/>
        </w:rPr>
        <w:t>:</w:t>
      </w:r>
      <w:r w:rsidR="00BC3162" w:rsidRPr="00BC3162">
        <w:rPr>
          <w:sz w:val="22"/>
          <w:szCs w:val="22"/>
        </w:rPr>
        <w:t xml:space="preserve"> </w:t>
      </w:r>
      <w:r w:rsidR="00C360CB">
        <w:rPr>
          <w:sz w:val="22"/>
          <w:szCs w:val="22"/>
        </w:rPr>
        <w:t>не предусмотрены</w:t>
      </w:r>
    </w:p>
    <w:p w:rsidR="00693ADE" w:rsidRPr="00D97E03" w:rsidRDefault="00C360CB" w:rsidP="00D97E03">
      <w:pPr>
        <w:pStyle w:val="a3"/>
        <w:ind w:left="-851" w:right="0" w:firstLine="0"/>
        <w:rPr>
          <w:sz w:val="20"/>
        </w:rPr>
      </w:pPr>
      <w:r>
        <w:rPr>
          <w:sz w:val="20"/>
        </w:rPr>
        <w:t xml:space="preserve">С индивидуальным </w:t>
      </w:r>
      <w:r w:rsidR="00A405E6" w:rsidRPr="00D97E03">
        <w:rPr>
          <w:sz w:val="20"/>
        </w:rPr>
        <w:t xml:space="preserve">учебным планом ознакомлен(а)/согласовываю </w:t>
      </w:r>
      <w:r w:rsidR="00D97E03">
        <w:rPr>
          <w:sz w:val="20"/>
        </w:rPr>
        <w:t xml:space="preserve"> </w:t>
      </w:r>
    </w:p>
    <w:p w:rsidR="00A405E6" w:rsidRPr="00D97E03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D97E03">
        <w:rPr>
          <w:sz w:val="20"/>
        </w:rPr>
        <w:lastRenderedPageBreak/>
        <w:t>"__" ___________ 20__ г.     ______________________/______________________</w:t>
      </w:r>
    </w:p>
    <w:p w:rsidR="00A405E6" w:rsidRPr="00943DDA" w:rsidRDefault="00A405E6" w:rsidP="009B5789">
      <w:pPr>
        <w:pStyle w:val="ConsPlusNonformat"/>
        <w:jc w:val="right"/>
        <w:rPr>
          <w:sz w:val="22"/>
          <w:szCs w:val="22"/>
        </w:rPr>
      </w:pPr>
      <w:r w:rsidRPr="00D97E03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943DDA" w:rsidSect="009E188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1166C70"/>
    <w:multiLevelType w:val="hybridMultilevel"/>
    <w:tmpl w:val="9D205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81BD9"/>
    <w:rsid w:val="000C1A15"/>
    <w:rsid w:val="000E485D"/>
    <w:rsid w:val="000E4BC6"/>
    <w:rsid w:val="00124501"/>
    <w:rsid w:val="00140E7F"/>
    <w:rsid w:val="00146776"/>
    <w:rsid w:val="00194EDB"/>
    <w:rsid w:val="00197AE5"/>
    <w:rsid w:val="001C14A1"/>
    <w:rsid w:val="001E3E5A"/>
    <w:rsid w:val="002122C4"/>
    <w:rsid w:val="00212D1C"/>
    <w:rsid w:val="00262A38"/>
    <w:rsid w:val="0029328B"/>
    <w:rsid w:val="002A78A5"/>
    <w:rsid w:val="002F2FD5"/>
    <w:rsid w:val="003027EC"/>
    <w:rsid w:val="0032285C"/>
    <w:rsid w:val="0033054B"/>
    <w:rsid w:val="003C5174"/>
    <w:rsid w:val="003E442D"/>
    <w:rsid w:val="00425742"/>
    <w:rsid w:val="00454603"/>
    <w:rsid w:val="00470EE7"/>
    <w:rsid w:val="00527B23"/>
    <w:rsid w:val="005310AA"/>
    <w:rsid w:val="0058765F"/>
    <w:rsid w:val="00596883"/>
    <w:rsid w:val="00616D3A"/>
    <w:rsid w:val="006310DB"/>
    <w:rsid w:val="00663D64"/>
    <w:rsid w:val="0067568E"/>
    <w:rsid w:val="00693ADE"/>
    <w:rsid w:val="006A4065"/>
    <w:rsid w:val="006C3E76"/>
    <w:rsid w:val="006D168E"/>
    <w:rsid w:val="00746839"/>
    <w:rsid w:val="00747C1A"/>
    <w:rsid w:val="0077561E"/>
    <w:rsid w:val="00775C3F"/>
    <w:rsid w:val="00792822"/>
    <w:rsid w:val="007E0029"/>
    <w:rsid w:val="00825A16"/>
    <w:rsid w:val="00826DBA"/>
    <w:rsid w:val="00853A1E"/>
    <w:rsid w:val="00857914"/>
    <w:rsid w:val="008C0B49"/>
    <w:rsid w:val="008D36CB"/>
    <w:rsid w:val="00901214"/>
    <w:rsid w:val="00912582"/>
    <w:rsid w:val="00943DDA"/>
    <w:rsid w:val="00982310"/>
    <w:rsid w:val="0098712B"/>
    <w:rsid w:val="009913A8"/>
    <w:rsid w:val="009918A1"/>
    <w:rsid w:val="009A55F4"/>
    <w:rsid w:val="009B5789"/>
    <w:rsid w:val="009E188D"/>
    <w:rsid w:val="00A3152F"/>
    <w:rsid w:val="00A405E6"/>
    <w:rsid w:val="00A40622"/>
    <w:rsid w:val="00A96393"/>
    <w:rsid w:val="00AC55D4"/>
    <w:rsid w:val="00AD6F92"/>
    <w:rsid w:val="00B1751C"/>
    <w:rsid w:val="00B22638"/>
    <w:rsid w:val="00B4115C"/>
    <w:rsid w:val="00B42E6A"/>
    <w:rsid w:val="00B53535"/>
    <w:rsid w:val="00B57DBC"/>
    <w:rsid w:val="00B61FF7"/>
    <w:rsid w:val="00B83321"/>
    <w:rsid w:val="00BB0369"/>
    <w:rsid w:val="00BC3162"/>
    <w:rsid w:val="00BC74CF"/>
    <w:rsid w:val="00C02453"/>
    <w:rsid w:val="00C360CB"/>
    <w:rsid w:val="00C60599"/>
    <w:rsid w:val="00C864C6"/>
    <w:rsid w:val="00CA6E2E"/>
    <w:rsid w:val="00CF6973"/>
    <w:rsid w:val="00D21C4A"/>
    <w:rsid w:val="00D26416"/>
    <w:rsid w:val="00D405E9"/>
    <w:rsid w:val="00D4745E"/>
    <w:rsid w:val="00D5391E"/>
    <w:rsid w:val="00D82D11"/>
    <w:rsid w:val="00D97E03"/>
    <w:rsid w:val="00DF0462"/>
    <w:rsid w:val="00F44850"/>
    <w:rsid w:val="00F547EF"/>
    <w:rsid w:val="00F611C2"/>
    <w:rsid w:val="00F802DA"/>
    <w:rsid w:val="00F9104F"/>
    <w:rsid w:val="00F913CE"/>
    <w:rsid w:val="00FB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A076"/>
  <w15:docId w15:val="{51F9F88D-3E23-472D-97CE-627CEB5D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22053-0D19-4BFD-ABEB-F3C32C77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111</cp:revision>
  <cp:lastPrinted>2024-08-16T07:15:00Z</cp:lastPrinted>
  <dcterms:created xsi:type="dcterms:W3CDTF">2020-07-14T05:50:00Z</dcterms:created>
  <dcterms:modified xsi:type="dcterms:W3CDTF">2024-09-24T13:28:00Z</dcterms:modified>
</cp:coreProperties>
</file>