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0FF" w:rsidRPr="002A2847" w:rsidRDefault="00B240FF" w:rsidP="00B240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A2847">
        <w:rPr>
          <w:rFonts w:ascii="Times New Roman" w:hAnsi="Times New Roman" w:cs="Times New Roman"/>
        </w:rPr>
        <w:t xml:space="preserve">структурное подразделение государственного бюджетного общеобразовательного учреждения Самарской области средней общеобразовательной школы №2 «Образовательный центр» </w:t>
      </w:r>
    </w:p>
    <w:p w:rsidR="00B240FF" w:rsidRPr="002A2847" w:rsidRDefault="00B240FF" w:rsidP="00B240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A2847">
        <w:rPr>
          <w:rFonts w:ascii="Times New Roman" w:hAnsi="Times New Roman" w:cs="Times New Roman"/>
        </w:rPr>
        <w:t xml:space="preserve">с. </w:t>
      </w:r>
      <w:proofErr w:type="spellStart"/>
      <w:r w:rsidRPr="002A2847">
        <w:rPr>
          <w:rFonts w:ascii="Times New Roman" w:hAnsi="Times New Roman" w:cs="Times New Roman"/>
        </w:rPr>
        <w:t>Кинель-Черкассы</w:t>
      </w:r>
      <w:proofErr w:type="spellEnd"/>
      <w:r w:rsidRPr="002A2847">
        <w:rPr>
          <w:rFonts w:ascii="Times New Roman" w:hAnsi="Times New Roman" w:cs="Times New Roman"/>
        </w:rPr>
        <w:t xml:space="preserve"> муниципального района </w:t>
      </w:r>
      <w:proofErr w:type="spellStart"/>
      <w:r w:rsidRPr="002A2847">
        <w:rPr>
          <w:rFonts w:ascii="Times New Roman" w:hAnsi="Times New Roman" w:cs="Times New Roman"/>
        </w:rPr>
        <w:t>Кинель-Черкасский</w:t>
      </w:r>
      <w:proofErr w:type="spellEnd"/>
      <w:r w:rsidRPr="002A2847">
        <w:rPr>
          <w:rFonts w:ascii="Times New Roman" w:hAnsi="Times New Roman" w:cs="Times New Roman"/>
        </w:rPr>
        <w:t xml:space="preserve"> Самарской области </w:t>
      </w:r>
    </w:p>
    <w:p w:rsidR="00B240FF" w:rsidRPr="002A2847" w:rsidRDefault="00B240FF" w:rsidP="00B240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A2847">
        <w:rPr>
          <w:rFonts w:ascii="Times New Roman" w:hAnsi="Times New Roman" w:cs="Times New Roman"/>
        </w:rPr>
        <w:t>дом детского творчества</w:t>
      </w:r>
    </w:p>
    <w:p w:rsidR="00B240FF" w:rsidRPr="002A2847" w:rsidRDefault="00B240FF" w:rsidP="00B240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40FF" w:rsidRPr="002A2847" w:rsidRDefault="00B240FF" w:rsidP="00B240FF">
      <w:pPr>
        <w:rPr>
          <w:rFonts w:ascii="Times New Roman" w:hAnsi="Times New Roman" w:cs="Times New Roman"/>
          <w:sz w:val="24"/>
          <w:szCs w:val="24"/>
        </w:rPr>
      </w:pPr>
    </w:p>
    <w:p w:rsidR="00B240FF" w:rsidRPr="002A2847" w:rsidRDefault="00B240FF" w:rsidP="00B240FF">
      <w:pPr>
        <w:rPr>
          <w:rFonts w:ascii="Times New Roman" w:hAnsi="Times New Roman" w:cs="Times New Roman"/>
          <w:sz w:val="24"/>
          <w:szCs w:val="24"/>
        </w:rPr>
      </w:pPr>
    </w:p>
    <w:p w:rsidR="00B240FF" w:rsidRPr="002A2847" w:rsidRDefault="00B240FF" w:rsidP="00B240FF">
      <w:pPr>
        <w:rPr>
          <w:rFonts w:ascii="Times New Roman" w:hAnsi="Times New Roman" w:cs="Times New Roman"/>
          <w:sz w:val="24"/>
          <w:szCs w:val="24"/>
        </w:rPr>
      </w:pPr>
    </w:p>
    <w:p w:rsidR="00B240FF" w:rsidRPr="002A2847" w:rsidRDefault="00B240FF" w:rsidP="00B240FF">
      <w:pPr>
        <w:rPr>
          <w:rFonts w:ascii="Times New Roman" w:hAnsi="Times New Roman" w:cs="Times New Roman"/>
          <w:sz w:val="24"/>
          <w:szCs w:val="24"/>
        </w:rPr>
      </w:pPr>
    </w:p>
    <w:p w:rsidR="00B240FF" w:rsidRPr="002A2847" w:rsidRDefault="00B240FF" w:rsidP="00B240FF">
      <w:pPr>
        <w:rPr>
          <w:rFonts w:ascii="Times New Roman" w:hAnsi="Times New Roman" w:cs="Times New Roman"/>
          <w:sz w:val="24"/>
          <w:szCs w:val="24"/>
        </w:rPr>
      </w:pPr>
    </w:p>
    <w:p w:rsidR="00B240FF" w:rsidRPr="002A2847" w:rsidRDefault="00B240FF" w:rsidP="00B240FF">
      <w:pPr>
        <w:rPr>
          <w:rFonts w:ascii="Times New Roman" w:hAnsi="Times New Roman" w:cs="Times New Roman"/>
          <w:sz w:val="24"/>
          <w:szCs w:val="24"/>
        </w:rPr>
      </w:pPr>
    </w:p>
    <w:p w:rsidR="00B240FF" w:rsidRPr="002A2847" w:rsidRDefault="00B240FF" w:rsidP="00B240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40FF" w:rsidRPr="002A2847" w:rsidRDefault="00B240FF" w:rsidP="00B240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2847">
        <w:rPr>
          <w:rFonts w:ascii="Times New Roman" w:hAnsi="Times New Roman" w:cs="Times New Roman"/>
          <w:b/>
          <w:sz w:val="32"/>
          <w:szCs w:val="32"/>
        </w:rPr>
        <w:t xml:space="preserve">Технологическая карта по изготовлению </w:t>
      </w:r>
    </w:p>
    <w:p w:rsidR="00B240FF" w:rsidRPr="00B240FF" w:rsidRDefault="00B240FF" w:rsidP="00B240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240FF">
        <w:rPr>
          <w:rFonts w:ascii="Times New Roman" w:hAnsi="Times New Roman" w:cs="Times New Roman"/>
          <w:b/>
          <w:sz w:val="32"/>
          <w:szCs w:val="32"/>
        </w:rPr>
        <w:t>русского национального девичьего костюма северного типа</w:t>
      </w:r>
    </w:p>
    <w:p w:rsidR="00B240FF" w:rsidRPr="002A2847" w:rsidRDefault="00B240FF" w:rsidP="00B240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40FF" w:rsidRPr="002A2847" w:rsidRDefault="00B240FF" w:rsidP="00B240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40FF" w:rsidRPr="002A2847" w:rsidRDefault="00B240FF" w:rsidP="00B240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40FF" w:rsidRPr="002A2847" w:rsidRDefault="00B240FF" w:rsidP="00B240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40FF" w:rsidRPr="002A2847" w:rsidRDefault="00B240FF" w:rsidP="00B240FF">
      <w:pPr>
        <w:jc w:val="right"/>
        <w:rPr>
          <w:rFonts w:ascii="Times New Roman" w:hAnsi="Times New Roman" w:cs="Times New Roman"/>
          <w:sz w:val="24"/>
          <w:szCs w:val="24"/>
        </w:rPr>
      </w:pPr>
      <w:r w:rsidRPr="002A2847">
        <w:rPr>
          <w:rFonts w:ascii="Times New Roman" w:hAnsi="Times New Roman" w:cs="Times New Roman"/>
          <w:sz w:val="24"/>
          <w:szCs w:val="24"/>
        </w:rPr>
        <w:t xml:space="preserve">Подготовила: педагог </w:t>
      </w:r>
      <w:proofErr w:type="gramStart"/>
      <w:r w:rsidRPr="002A2847">
        <w:rPr>
          <w:rFonts w:ascii="Times New Roman" w:hAnsi="Times New Roman" w:cs="Times New Roman"/>
          <w:sz w:val="24"/>
          <w:szCs w:val="24"/>
        </w:rPr>
        <w:t>дополнительного</w:t>
      </w:r>
      <w:proofErr w:type="gramEnd"/>
      <w:r w:rsidRPr="002A28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0FF" w:rsidRPr="002A2847" w:rsidRDefault="00B240FF" w:rsidP="00B240FF">
      <w:pPr>
        <w:jc w:val="right"/>
        <w:rPr>
          <w:rFonts w:ascii="Times New Roman" w:hAnsi="Times New Roman" w:cs="Times New Roman"/>
          <w:sz w:val="24"/>
          <w:szCs w:val="24"/>
        </w:rPr>
      </w:pPr>
      <w:r w:rsidRPr="002A2847">
        <w:rPr>
          <w:rFonts w:ascii="Times New Roman" w:hAnsi="Times New Roman" w:cs="Times New Roman"/>
          <w:sz w:val="24"/>
          <w:szCs w:val="24"/>
        </w:rPr>
        <w:t>образования Шляпкина В.М.</w:t>
      </w:r>
    </w:p>
    <w:p w:rsidR="00496919" w:rsidRDefault="00496919"/>
    <w:p w:rsidR="00B240FF" w:rsidRDefault="00B240FF"/>
    <w:p w:rsidR="00B240FF" w:rsidRDefault="00B240FF"/>
    <w:p w:rsidR="00B240FF" w:rsidRDefault="00B240FF"/>
    <w:p w:rsidR="00B240FF" w:rsidRDefault="00B240FF"/>
    <w:p w:rsidR="00B240FF" w:rsidRDefault="00B240FF"/>
    <w:p w:rsidR="00B240FF" w:rsidRDefault="00B240FF"/>
    <w:tbl>
      <w:tblPr>
        <w:tblStyle w:val="a3"/>
        <w:tblW w:w="9614" w:type="dxa"/>
        <w:tblLayout w:type="fixed"/>
        <w:tblLook w:val="04A0"/>
      </w:tblPr>
      <w:tblGrid>
        <w:gridCol w:w="5070"/>
        <w:gridCol w:w="4544"/>
      </w:tblGrid>
      <w:tr w:rsidR="00B240FF" w:rsidRPr="00B240FF" w:rsidTr="00B240FF">
        <w:trPr>
          <w:trHeight w:val="3109"/>
        </w:trPr>
        <w:tc>
          <w:tcPr>
            <w:tcW w:w="5070" w:type="dxa"/>
          </w:tcPr>
          <w:p w:rsidR="00B240FF" w:rsidRPr="00B240FF" w:rsidRDefault="00B240FF" w:rsidP="001B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изготовления русского национального девичьего костюма северного типа </w:t>
            </w:r>
            <w:proofErr w:type="spellStart"/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понадобится-белая</w:t>
            </w:r>
            <w:proofErr w:type="spellEnd"/>
            <w:r w:rsidRPr="00B240FF">
              <w:rPr>
                <w:rFonts w:ascii="Times New Roman" w:hAnsi="Times New Roman" w:cs="Times New Roman"/>
                <w:sz w:val="24"/>
                <w:szCs w:val="24"/>
              </w:rPr>
              <w:t xml:space="preserve"> хлопчатобумажная ткань для рубахи, фартука</w:t>
            </w:r>
            <w:r w:rsidR="008829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запона</w:t>
            </w:r>
            <w:proofErr w:type="spellEnd"/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Start"/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расная хлопчатобумажная ткань для сарафана и головной повязки. Белая тонкая ткань для покрывала. Ножницы, иглы, булавк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для скалывания деталей кроя, </w:t>
            </w:r>
            <w:r w:rsidRPr="00B240FF">
              <w:rPr>
                <w:rFonts w:ascii="Times New Roman" w:hAnsi="Times New Roman" w:cs="Times New Roman"/>
                <w:sz w:val="24"/>
                <w:szCs w:val="24"/>
              </w:rPr>
              <w:t xml:space="preserve"> белые и красные нитки. Клей Титан</w:t>
            </w:r>
          </w:p>
        </w:tc>
        <w:tc>
          <w:tcPr>
            <w:tcW w:w="4544" w:type="dxa"/>
            <w:vAlign w:val="center"/>
          </w:tcPr>
          <w:p w:rsidR="00B240FF" w:rsidRPr="00B240FF" w:rsidRDefault="00B240FF" w:rsidP="001B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8758" cy="1655922"/>
                  <wp:effectExtent l="0" t="0" r="6985" b="1905"/>
                  <wp:docPr id="19" name="Рисунок 1" descr="J:\DCIM\100MSDCF\DSC06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DCIM\100MSDCF\DSC06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694" cy="165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FF" w:rsidRPr="00B240FF" w:rsidTr="00B240FF">
        <w:trPr>
          <w:trHeight w:val="2967"/>
        </w:trPr>
        <w:tc>
          <w:tcPr>
            <w:tcW w:w="5070" w:type="dxa"/>
          </w:tcPr>
          <w:p w:rsidR="00B240FF" w:rsidRPr="00B240FF" w:rsidRDefault="00B240FF" w:rsidP="001B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sz w:val="24"/>
                <w:szCs w:val="24"/>
              </w:rPr>
              <w:t xml:space="preserve">Для декорирования костюма понадобятся бусы. Полоса картона для венца, серьги, бусы под жемчуг, широкая тесьма с имитацией ручной </w:t>
            </w:r>
            <w:proofErr w:type="spellStart"/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вышивки</w:t>
            </w:r>
            <w:proofErr w:type="gramStart"/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,х</w:t>
            </w:r>
            <w:proofErr w:type="gramEnd"/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spellEnd"/>
            <w:r w:rsidRPr="00B240FF">
              <w:rPr>
                <w:rFonts w:ascii="Times New Roman" w:hAnsi="Times New Roman" w:cs="Times New Roman"/>
                <w:sz w:val="24"/>
                <w:szCs w:val="24"/>
              </w:rPr>
              <w:t xml:space="preserve">. кружево двух видов, тесьма </w:t>
            </w:r>
            <w:proofErr w:type="spellStart"/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вьюнчик</w:t>
            </w:r>
            <w:proofErr w:type="spellEnd"/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, атласные ленты, различные виды тесьмы, искусственный цветок</w:t>
            </w:r>
          </w:p>
        </w:tc>
        <w:tc>
          <w:tcPr>
            <w:tcW w:w="4544" w:type="dxa"/>
            <w:vAlign w:val="center"/>
          </w:tcPr>
          <w:p w:rsidR="00B240FF" w:rsidRPr="00B240FF" w:rsidRDefault="00B240FF" w:rsidP="001B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5492" cy="1793475"/>
                  <wp:effectExtent l="0" t="0" r="0" b="0"/>
                  <wp:docPr id="20" name="Рисунок 2" descr="J:\DCIM\100MSDCF\DSC06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DCIM\100MSDCF\DSC06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24" cy="179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240FF" w:rsidRPr="00B240FF" w:rsidTr="00B240FF">
        <w:trPr>
          <w:trHeight w:val="3108"/>
        </w:trPr>
        <w:tc>
          <w:tcPr>
            <w:tcW w:w="5070" w:type="dxa"/>
          </w:tcPr>
          <w:p w:rsidR="00B240FF" w:rsidRPr="00B240FF" w:rsidRDefault="00B240FF" w:rsidP="001B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Кроим основу рубахи</w:t>
            </w:r>
          </w:p>
        </w:tc>
        <w:tc>
          <w:tcPr>
            <w:tcW w:w="4544" w:type="dxa"/>
            <w:vAlign w:val="center"/>
          </w:tcPr>
          <w:p w:rsidR="00B240FF" w:rsidRPr="00B240FF" w:rsidRDefault="00B240FF" w:rsidP="001B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5249" cy="1819927"/>
                  <wp:effectExtent l="0" t="0" r="8255" b="8890"/>
                  <wp:docPr id="21" name="Рисунок 3" descr="J:\DCIM\100MSDCF\DSC06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DCIM\100MSDCF\DSC06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740" cy="182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FF" w:rsidRPr="00B240FF" w:rsidTr="00B240FF">
        <w:trPr>
          <w:trHeight w:val="2969"/>
        </w:trPr>
        <w:tc>
          <w:tcPr>
            <w:tcW w:w="5070" w:type="dxa"/>
          </w:tcPr>
          <w:p w:rsidR="00B240FF" w:rsidRPr="00B240FF" w:rsidRDefault="00B240FF" w:rsidP="001B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Кроим рукава</w:t>
            </w:r>
          </w:p>
        </w:tc>
        <w:tc>
          <w:tcPr>
            <w:tcW w:w="4544" w:type="dxa"/>
            <w:vAlign w:val="center"/>
          </w:tcPr>
          <w:p w:rsidR="00B240FF" w:rsidRPr="00B240FF" w:rsidRDefault="00B240FF" w:rsidP="001B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9070" cy="1775895"/>
                  <wp:effectExtent l="0" t="0" r="0" b="0"/>
                  <wp:docPr id="22" name="Рисунок 4" descr="J:\DCIM\100MSDCF\DSC06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DCIM\100MSDCF\DSC06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227" cy="178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FF" w:rsidRPr="00B240FF" w:rsidTr="00B240FF">
        <w:trPr>
          <w:trHeight w:val="3108"/>
        </w:trPr>
        <w:tc>
          <w:tcPr>
            <w:tcW w:w="5070" w:type="dxa"/>
          </w:tcPr>
          <w:p w:rsidR="00B240FF" w:rsidRPr="00B240FF" w:rsidRDefault="00B240FF" w:rsidP="001B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Сшиваем рукава по боковому шву</w:t>
            </w:r>
          </w:p>
        </w:tc>
        <w:tc>
          <w:tcPr>
            <w:tcW w:w="4544" w:type="dxa"/>
            <w:vAlign w:val="center"/>
          </w:tcPr>
          <w:p w:rsidR="00B240FF" w:rsidRPr="00B240FF" w:rsidRDefault="00B240FF" w:rsidP="001B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1151" cy="1830506"/>
                  <wp:effectExtent l="0" t="0" r="0" b="0"/>
                  <wp:docPr id="23" name="Рисунок 5" descr="J:\DCIM\100MSDCF\DSC06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DCIM\100MSDCF\DSC06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029" cy="183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FF" w:rsidRPr="00B240FF" w:rsidTr="00B240FF">
        <w:trPr>
          <w:trHeight w:val="2967"/>
        </w:trPr>
        <w:tc>
          <w:tcPr>
            <w:tcW w:w="5070" w:type="dxa"/>
          </w:tcPr>
          <w:p w:rsidR="00B240FF" w:rsidRPr="00B240FF" w:rsidRDefault="00B240FF" w:rsidP="001B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Вмётываем рукава в пройму</w:t>
            </w:r>
          </w:p>
        </w:tc>
        <w:tc>
          <w:tcPr>
            <w:tcW w:w="4544" w:type="dxa"/>
            <w:vAlign w:val="center"/>
          </w:tcPr>
          <w:p w:rsidR="00B240FF" w:rsidRPr="00B240FF" w:rsidRDefault="00B240FF" w:rsidP="001B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4788" cy="1686549"/>
                  <wp:effectExtent l="0" t="0" r="0" b="9525"/>
                  <wp:docPr id="24" name="Рисунок 6" descr="J:\DCIM\100MSDCF\DSC06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DCIM\100MSDCF\DSC06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815" cy="168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FF" w:rsidRPr="00B240FF" w:rsidTr="00B240FF">
        <w:trPr>
          <w:trHeight w:val="3108"/>
        </w:trPr>
        <w:tc>
          <w:tcPr>
            <w:tcW w:w="5070" w:type="dxa"/>
          </w:tcPr>
          <w:p w:rsidR="00B240FF" w:rsidRPr="00B240FF" w:rsidRDefault="00B240FF" w:rsidP="001B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По горловине и верху рукавов собираем сборку</w:t>
            </w:r>
          </w:p>
        </w:tc>
        <w:tc>
          <w:tcPr>
            <w:tcW w:w="4544" w:type="dxa"/>
            <w:vAlign w:val="center"/>
          </w:tcPr>
          <w:p w:rsidR="00B240FF" w:rsidRPr="00B240FF" w:rsidRDefault="00B240FF" w:rsidP="001B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8149" cy="1768629"/>
                  <wp:effectExtent l="0" t="0" r="8890" b="3175"/>
                  <wp:docPr id="25" name="Рисунок 7" descr="J:\DCIM\100MSDCF\DSC06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DCIM\100MSDCF\DSC06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611" cy="177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FF" w:rsidRPr="00B240FF" w:rsidTr="00B240FF">
        <w:trPr>
          <w:trHeight w:val="2969"/>
        </w:trPr>
        <w:tc>
          <w:tcPr>
            <w:tcW w:w="5070" w:type="dxa"/>
          </w:tcPr>
          <w:p w:rsidR="00B240FF" w:rsidRPr="00B240FF" w:rsidRDefault="00B240FF" w:rsidP="001B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Декорируем ворот и низ рукавов тесьмой</w:t>
            </w:r>
          </w:p>
        </w:tc>
        <w:tc>
          <w:tcPr>
            <w:tcW w:w="4544" w:type="dxa"/>
            <w:vAlign w:val="center"/>
          </w:tcPr>
          <w:p w:rsidR="00B240FF" w:rsidRPr="00B240FF" w:rsidRDefault="00B240FF" w:rsidP="001B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4174" cy="1719410"/>
                  <wp:effectExtent l="0" t="0" r="6985" b="0"/>
                  <wp:docPr id="26" name="Рисунок 8" descr="J:\DCIM\100MSDCF\DSC06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DCIM\100MSDCF\DSC06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243" cy="172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FF" w:rsidRPr="00B240FF" w:rsidTr="00B240FF">
        <w:trPr>
          <w:trHeight w:val="3108"/>
        </w:trPr>
        <w:tc>
          <w:tcPr>
            <w:tcW w:w="5070" w:type="dxa"/>
          </w:tcPr>
          <w:p w:rsidR="00B240FF" w:rsidRPr="00B240FF" w:rsidRDefault="00B240FF" w:rsidP="001B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sz w:val="24"/>
                <w:szCs w:val="24"/>
              </w:rPr>
              <w:t xml:space="preserve">Кроим основу сарафана </w:t>
            </w:r>
            <w:proofErr w:type="gramStart"/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осоклинника</w:t>
            </w:r>
            <w:proofErr w:type="spellEnd"/>
          </w:p>
        </w:tc>
        <w:tc>
          <w:tcPr>
            <w:tcW w:w="4544" w:type="dxa"/>
            <w:vAlign w:val="center"/>
          </w:tcPr>
          <w:p w:rsidR="00B240FF" w:rsidRPr="00B240FF" w:rsidRDefault="00B240FF" w:rsidP="001B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5005" cy="1846381"/>
                  <wp:effectExtent l="0" t="0" r="6350" b="1905"/>
                  <wp:docPr id="27" name="Рисунок 9" descr="J:\DCIM\100MSDCF\DSC06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DCIM\100MSDCF\DSC06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582" cy="184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FF" w:rsidRPr="00B240FF" w:rsidTr="00B240FF">
        <w:trPr>
          <w:trHeight w:val="2967"/>
        </w:trPr>
        <w:tc>
          <w:tcPr>
            <w:tcW w:w="5070" w:type="dxa"/>
          </w:tcPr>
          <w:p w:rsidR="00B240FF" w:rsidRPr="00B240FF" w:rsidRDefault="00B240FF" w:rsidP="001B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Сшиваем основу сарафана</w:t>
            </w:r>
          </w:p>
        </w:tc>
        <w:tc>
          <w:tcPr>
            <w:tcW w:w="4544" w:type="dxa"/>
            <w:vAlign w:val="center"/>
          </w:tcPr>
          <w:p w:rsidR="00B240FF" w:rsidRPr="00B240FF" w:rsidRDefault="00B240FF" w:rsidP="001B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0563" cy="1677086"/>
                  <wp:effectExtent l="0" t="0" r="0" b="0"/>
                  <wp:docPr id="28" name="Рисунок 10" descr="J:\DCIM\100MSDCF\DSC06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DCIM\100MSDCF\DSC06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584" cy="167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FF" w:rsidRPr="00B240FF" w:rsidTr="00B240FF">
        <w:trPr>
          <w:trHeight w:val="2825"/>
        </w:trPr>
        <w:tc>
          <w:tcPr>
            <w:tcW w:w="5070" w:type="dxa"/>
          </w:tcPr>
          <w:p w:rsidR="00B240FF" w:rsidRPr="00B240FF" w:rsidRDefault="00B240FF" w:rsidP="001B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Оформляем сарафан кокеткой и лямками из широкой узорчатой тесьмы, </w:t>
            </w:r>
            <w:proofErr w:type="gramStart"/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по низу</w:t>
            </w:r>
            <w:proofErr w:type="gramEnd"/>
            <w:r w:rsidRPr="00B240FF">
              <w:rPr>
                <w:rFonts w:ascii="Times New Roman" w:hAnsi="Times New Roman" w:cs="Times New Roman"/>
                <w:sz w:val="24"/>
                <w:szCs w:val="24"/>
              </w:rPr>
              <w:t xml:space="preserve"> декорируем тесьмой </w:t>
            </w:r>
            <w:proofErr w:type="spellStart"/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вьюнчик</w:t>
            </w:r>
            <w:proofErr w:type="spellEnd"/>
            <w:r w:rsidRPr="00B240FF">
              <w:rPr>
                <w:rFonts w:ascii="Times New Roman" w:hAnsi="Times New Roman" w:cs="Times New Roman"/>
                <w:sz w:val="24"/>
                <w:szCs w:val="24"/>
              </w:rPr>
              <w:t xml:space="preserve"> и тесьмой с имитацией ручной вышивки</w:t>
            </w:r>
          </w:p>
        </w:tc>
        <w:tc>
          <w:tcPr>
            <w:tcW w:w="4544" w:type="dxa"/>
            <w:vAlign w:val="center"/>
          </w:tcPr>
          <w:p w:rsidR="00B240FF" w:rsidRPr="00B240FF" w:rsidRDefault="00B240FF" w:rsidP="001B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3099" cy="1618889"/>
                  <wp:effectExtent l="0" t="0" r="5715" b="635"/>
                  <wp:docPr id="29" name="Рисунок 11" descr="J:\DCIM\100MSDCF\DSC06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DCIM\100MSDCF\DSC06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021" cy="161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FF" w:rsidRPr="00B240FF" w:rsidTr="00B240FF">
        <w:trPr>
          <w:trHeight w:val="2823"/>
        </w:trPr>
        <w:tc>
          <w:tcPr>
            <w:tcW w:w="5070" w:type="dxa"/>
          </w:tcPr>
          <w:p w:rsidR="00B240FF" w:rsidRPr="00B240FF" w:rsidRDefault="00B240FF" w:rsidP="001B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Крои основу передника</w:t>
            </w:r>
          </w:p>
        </w:tc>
        <w:tc>
          <w:tcPr>
            <w:tcW w:w="4544" w:type="dxa"/>
            <w:vAlign w:val="center"/>
          </w:tcPr>
          <w:p w:rsidR="00B240FF" w:rsidRPr="00B240FF" w:rsidRDefault="00B240FF" w:rsidP="001B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9489" cy="1576565"/>
                  <wp:effectExtent l="0" t="0" r="0" b="5080"/>
                  <wp:docPr id="30" name="Рисунок 12" descr="J:\DCIM\100MSDCF\DSC06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DCIM\100MSDCF\DSC06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196" cy="158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FF" w:rsidRPr="00B240FF" w:rsidTr="00B240FF">
        <w:trPr>
          <w:trHeight w:val="2537"/>
        </w:trPr>
        <w:tc>
          <w:tcPr>
            <w:tcW w:w="5070" w:type="dxa"/>
          </w:tcPr>
          <w:p w:rsidR="00B240FF" w:rsidRPr="00B240FF" w:rsidRDefault="00B240FF" w:rsidP="001B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Декорируем передник двумя видами кружева, атласными лентами, тесьмой</w:t>
            </w:r>
          </w:p>
        </w:tc>
        <w:tc>
          <w:tcPr>
            <w:tcW w:w="4544" w:type="dxa"/>
            <w:vAlign w:val="center"/>
          </w:tcPr>
          <w:p w:rsidR="00B240FF" w:rsidRPr="00B240FF" w:rsidRDefault="00B240FF" w:rsidP="001B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511" cy="1465465"/>
                  <wp:effectExtent l="0" t="0" r="7620" b="1905"/>
                  <wp:docPr id="31" name="Рисунок 13" descr="J:\DCIM\100MSDCF\DSC06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DCIM\100MSDCF\DSC06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207" cy="147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FF" w:rsidRPr="00B240FF" w:rsidTr="00B240FF">
        <w:trPr>
          <w:trHeight w:val="2399"/>
        </w:trPr>
        <w:tc>
          <w:tcPr>
            <w:tcW w:w="5070" w:type="dxa"/>
          </w:tcPr>
          <w:p w:rsidR="00B240FF" w:rsidRPr="00B240FF" w:rsidRDefault="00B240FF" w:rsidP="001B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Готовый передник</w:t>
            </w:r>
          </w:p>
        </w:tc>
        <w:tc>
          <w:tcPr>
            <w:tcW w:w="4544" w:type="dxa"/>
            <w:vAlign w:val="center"/>
          </w:tcPr>
          <w:p w:rsidR="00B240FF" w:rsidRPr="00B240FF" w:rsidRDefault="00B240FF" w:rsidP="001B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5047" cy="1407271"/>
                  <wp:effectExtent l="0" t="0" r="0" b="2540"/>
                  <wp:docPr id="32" name="Рисунок 14" descr="J:\DCIM\100MSDCF\DSC06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:\DCIM\100MSDCF\DSC06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634" cy="140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FF" w:rsidRPr="00B240FF" w:rsidTr="00B240FF">
        <w:trPr>
          <w:trHeight w:val="2688"/>
        </w:trPr>
        <w:tc>
          <w:tcPr>
            <w:tcW w:w="5070" w:type="dxa"/>
          </w:tcPr>
          <w:p w:rsidR="00B240FF" w:rsidRPr="00B240FF" w:rsidRDefault="00B240FF" w:rsidP="001B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Обтягиваем красной тканью картонную основу головной повязки</w:t>
            </w:r>
          </w:p>
        </w:tc>
        <w:tc>
          <w:tcPr>
            <w:tcW w:w="4544" w:type="dxa"/>
            <w:vAlign w:val="center"/>
          </w:tcPr>
          <w:p w:rsidR="00B240FF" w:rsidRPr="00B240FF" w:rsidRDefault="00B240FF" w:rsidP="001B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5047" cy="1407271"/>
                  <wp:effectExtent l="0" t="0" r="0" b="2540"/>
                  <wp:docPr id="33" name="Рисунок 15" descr="J:\DCIM\100MSDCF\DSC06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:\DCIM\100MSDCF\DSC06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040" cy="141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FF" w:rsidRPr="00B240FF" w:rsidTr="00B240FF">
        <w:trPr>
          <w:trHeight w:val="2257"/>
        </w:trPr>
        <w:tc>
          <w:tcPr>
            <w:tcW w:w="5070" w:type="dxa"/>
          </w:tcPr>
          <w:p w:rsidR="00B240FF" w:rsidRPr="00B240FF" w:rsidRDefault="00B240FF" w:rsidP="001B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Декорируем венец, пришиваем головное покрывало, широкие ленты-завязки, бусы, серьги, широкую тесьму, искусственный цветок</w:t>
            </w:r>
          </w:p>
        </w:tc>
        <w:tc>
          <w:tcPr>
            <w:tcW w:w="4544" w:type="dxa"/>
            <w:vAlign w:val="center"/>
          </w:tcPr>
          <w:p w:rsidR="00B240FF" w:rsidRPr="00B240FF" w:rsidRDefault="00B240FF" w:rsidP="001B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5777" cy="1327912"/>
                  <wp:effectExtent l="0" t="0" r="5080" b="5715"/>
                  <wp:docPr id="34" name="Рисунок 16" descr="J:\DCIM\100MSDCF\DSC06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DCIM\100MSDCF\DSC06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710" cy="132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FF" w:rsidRPr="00B240FF" w:rsidTr="00B240FF">
        <w:tc>
          <w:tcPr>
            <w:tcW w:w="5070" w:type="dxa"/>
          </w:tcPr>
          <w:p w:rsidR="00B240FF" w:rsidRPr="00B240FF" w:rsidRDefault="00B240FF" w:rsidP="001B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Вид макета русского костюма сбоку.</w:t>
            </w:r>
          </w:p>
        </w:tc>
        <w:tc>
          <w:tcPr>
            <w:tcW w:w="4544" w:type="dxa"/>
            <w:vAlign w:val="center"/>
          </w:tcPr>
          <w:p w:rsidR="00B240FF" w:rsidRPr="00B240FF" w:rsidRDefault="00B240FF" w:rsidP="001B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4123" cy="2218397"/>
                  <wp:effectExtent l="5397" t="0" r="5398" b="5397"/>
                  <wp:docPr id="35" name="Рисунок 17" descr="J:\DCIM\100MSDCF\DSC06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DCIM\100MSDCF\DSC06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32421" cy="221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FF" w:rsidRPr="00B240FF" w:rsidTr="00B240FF">
        <w:tc>
          <w:tcPr>
            <w:tcW w:w="5070" w:type="dxa"/>
          </w:tcPr>
          <w:p w:rsidR="00B240FF" w:rsidRPr="00B240FF" w:rsidRDefault="00B240FF" w:rsidP="001B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sz w:val="24"/>
                <w:szCs w:val="24"/>
              </w:rPr>
              <w:t>Вид макета русского костюма спереди</w:t>
            </w:r>
          </w:p>
        </w:tc>
        <w:tc>
          <w:tcPr>
            <w:tcW w:w="4544" w:type="dxa"/>
            <w:vAlign w:val="center"/>
          </w:tcPr>
          <w:p w:rsidR="00B240FF" w:rsidRPr="00B240FF" w:rsidRDefault="00B240FF" w:rsidP="001B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0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92412" cy="2589860"/>
                  <wp:effectExtent l="3493" t="0" r="0" b="0"/>
                  <wp:docPr id="36" name="Рисунок 18" descr="J:\DCIM\100MSDCF\DSC06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:\DCIM\100MSDCF\DSC06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96182" cy="259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40FF" w:rsidRDefault="00B240FF"/>
    <w:sectPr w:rsidR="00B240FF" w:rsidSect="00B240FF">
      <w:pgSz w:w="11906" w:h="16838"/>
      <w:pgMar w:top="1135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C5851"/>
    <w:rsid w:val="001506FF"/>
    <w:rsid w:val="003E587B"/>
    <w:rsid w:val="00496919"/>
    <w:rsid w:val="00882911"/>
    <w:rsid w:val="00882F7F"/>
    <w:rsid w:val="00B240FF"/>
    <w:rsid w:val="00BC5A6B"/>
    <w:rsid w:val="00BF3675"/>
    <w:rsid w:val="00FC5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2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2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6</cp:revision>
  <dcterms:created xsi:type="dcterms:W3CDTF">2017-11-19T13:14:00Z</dcterms:created>
  <dcterms:modified xsi:type="dcterms:W3CDTF">2018-12-24T06:13:00Z</dcterms:modified>
</cp:coreProperties>
</file>